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6D6AA" w14:textId="77777777" w:rsidR="00EB662B" w:rsidRDefault="00EB662B" w:rsidP="00921586">
      <w:pPr>
        <w:jc w:val="center"/>
      </w:pPr>
      <w:r>
        <w:rPr>
          <w:noProof/>
        </w:rPr>
        <w:drawing>
          <wp:inline distT="0" distB="0" distL="0" distR="0" wp14:anchorId="34D29891" wp14:editId="0E33BA89">
            <wp:extent cx="2162175" cy="955709"/>
            <wp:effectExtent l="0" t="0" r="0" b="0"/>
            <wp:docPr id="14235550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162175" cy="955709"/>
                    </a:xfrm>
                    <a:prstGeom prst="rect">
                      <a:avLst/>
                    </a:prstGeom>
                  </pic:spPr>
                </pic:pic>
              </a:graphicData>
            </a:graphic>
          </wp:inline>
        </w:drawing>
      </w:r>
    </w:p>
    <w:p w14:paraId="14060815" w14:textId="77777777" w:rsidR="00EB662B" w:rsidRPr="00607E79" w:rsidRDefault="00EB662B" w:rsidP="00921586">
      <w:pPr>
        <w:jc w:val="center"/>
        <w:rPr>
          <w:b/>
          <w:color w:val="D47B22" w:themeColor="accent2"/>
          <w:sz w:val="64"/>
          <w:szCs w:val="64"/>
          <w:u w:val="single"/>
        </w:rPr>
      </w:pPr>
      <w:r w:rsidRPr="00607E79">
        <w:rPr>
          <w:b/>
          <w:color w:val="D47B22" w:themeColor="accent2"/>
          <w:sz w:val="64"/>
          <w:szCs w:val="64"/>
          <w:u w:val="single"/>
        </w:rPr>
        <w:t>MEETING NOTICE</w:t>
      </w:r>
    </w:p>
    <w:tbl>
      <w:tblPr>
        <w:tblStyle w:val="TableGrid"/>
        <w:tblW w:w="10620" w:type="dxa"/>
        <w:tblInd w:w="-635" w:type="dxa"/>
        <w:tblLook w:val="04A0" w:firstRow="1" w:lastRow="0" w:firstColumn="1" w:lastColumn="0" w:noHBand="0" w:noVBand="1"/>
      </w:tblPr>
      <w:tblGrid>
        <w:gridCol w:w="1395"/>
        <w:gridCol w:w="1772"/>
        <w:gridCol w:w="957"/>
        <w:gridCol w:w="9046"/>
      </w:tblGrid>
      <w:tr w:rsidR="00EB662B" w:rsidRPr="00921586" w14:paraId="402C4A68" w14:textId="77777777" w:rsidTr="00E32F6E">
        <w:tc>
          <w:tcPr>
            <w:tcW w:w="3420" w:type="dxa"/>
            <w:shd w:val="clear" w:color="auto" w:fill="0083A9" w:themeFill="accent1"/>
          </w:tcPr>
          <w:p w14:paraId="4670DCAE" w14:textId="77777777" w:rsidR="00EB662B" w:rsidRPr="00921586" w:rsidRDefault="00EB662B" w:rsidP="00921586">
            <w:pPr>
              <w:spacing w:after="160" w:line="259" w:lineRule="auto"/>
              <w:jc w:val="center"/>
              <w:rPr>
                <w:b/>
                <w:color w:val="FFFFFF" w:themeColor="background1"/>
                <w:sz w:val="36"/>
                <w:szCs w:val="36"/>
              </w:rPr>
            </w:pPr>
            <w:r w:rsidRPr="00921586">
              <w:rPr>
                <w:b/>
                <w:color w:val="FFFFFF" w:themeColor="background1"/>
                <w:sz w:val="36"/>
                <w:szCs w:val="36"/>
              </w:rPr>
              <w:t xml:space="preserve">School </w:t>
            </w:r>
          </w:p>
        </w:tc>
        <w:tc>
          <w:tcPr>
            <w:tcW w:w="1819" w:type="dxa"/>
            <w:shd w:val="clear" w:color="auto" w:fill="0083A9" w:themeFill="accent1"/>
          </w:tcPr>
          <w:p w14:paraId="72CECAE3" w14:textId="77777777" w:rsidR="00EB662B" w:rsidRPr="00921586" w:rsidRDefault="00EB662B" w:rsidP="00921586">
            <w:pPr>
              <w:spacing w:after="160" w:line="259" w:lineRule="auto"/>
              <w:jc w:val="center"/>
              <w:rPr>
                <w:b/>
                <w:color w:val="FFFFFF" w:themeColor="background1"/>
                <w:sz w:val="36"/>
                <w:szCs w:val="36"/>
              </w:rPr>
            </w:pPr>
            <w:r w:rsidRPr="00921586">
              <w:rPr>
                <w:b/>
                <w:color w:val="FFFFFF" w:themeColor="background1"/>
                <w:sz w:val="36"/>
                <w:szCs w:val="36"/>
              </w:rPr>
              <w:t>Date</w:t>
            </w:r>
          </w:p>
        </w:tc>
        <w:tc>
          <w:tcPr>
            <w:tcW w:w="2253" w:type="dxa"/>
            <w:shd w:val="clear" w:color="auto" w:fill="0083A9" w:themeFill="accent1"/>
          </w:tcPr>
          <w:p w14:paraId="024A51D7" w14:textId="77777777" w:rsidR="00EB662B" w:rsidRPr="00921586" w:rsidRDefault="00EB662B" w:rsidP="00921586">
            <w:pPr>
              <w:spacing w:after="160" w:line="259" w:lineRule="auto"/>
              <w:jc w:val="center"/>
              <w:rPr>
                <w:b/>
                <w:color w:val="FFFFFF" w:themeColor="background1"/>
                <w:sz w:val="36"/>
                <w:szCs w:val="36"/>
              </w:rPr>
            </w:pPr>
            <w:r w:rsidRPr="00921586">
              <w:rPr>
                <w:b/>
                <w:color w:val="FFFFFF" w:themeColor="background1"/>
                <w:sz w:val="36"/>
                <w:szCs w:val="36"/>
              </w:rPr>
              <w:t>Time</w:t>
            </w:r>
          </w:p>
        </w:tc>
        <w:tc>
          <w:tcPr>
            <w:tcW w:w="3128" w:type="dxa"/>
            <w:shd w:val="clear" w:color="auto" w:fill="0083A9" w:themeFill="accent1"/>
          </w:tcPr>
          <w:p w14:paraId="783263D1" w14:textId="77777777" w:rsidR="00EB662B" w:rsidRPr="00921586" w:rsidRDefault="00EB662B" w:rsidP="00921586">
            <w:pPr>
              <w:spacing w:after="160" w:line="259" w:lineRule="auto"/>
              <w:jc w:val="center"/>
              <w:rPr>
                <w:b/>
                <w:color w:val="FFFFFF" w:themeColor="background1"/>
                <w:sz w:val="36"/>
                <w:szCs w:val="36"/>
              </w:rPr>
            </w:pPr>
            <w:r w:rsidRPr="00921586">
              <w:rPr>
                <w:b/>
                <w:color w:val="FFFFFF" w:themeColor="background1"/>
                <w:sz w:val="36"/>
                <w:szCs w:val="36"/>
              </w:rPr>
              <w:t>Location</w:t>
            </w:r>
          </w:p>
        </w:tc>
      </w:tr>
      <w:tr w:rsidR="00EB662B" w:rsidRPr="00921586" w14:paraId="065B2745" w14:textId="77777777" w:rsidTr="00921586">
        <w:trPr>
          <w:trHeight w:val="647"/>
        </w:trPr>
        <w:tc>
          <w:tcPr>
            <w:tcW w:w="3420" w:type="dxa"/>
          </w:tcPr>
          <w:p w14:paraId="7E2F3D89" w14:textId="616DCFC3" w:rsidR="00EB662B" w:rsidRPr="00921586" w:rsidRDefault="008514A7" w:rsidP="00921586">
            <w:pPr>
              <w:spacing w:after="160" w:line="259" w:lineRule="auto"/>
              <w:jc w:val="center"/>
              <w:rPr>
                <w:color w:val="000000" w:themeColor="text1"/>
                <w:sz w:val="36"/>
                <w:szCs w:val="36"/>
              </w:rPr>
            </w:pPr>
            <w:r>
              <w:rPr>
                <w:color w:val="000000" w:themeColor="text1"/>
                <w:sz w:val="36"/>
                <w:szCs w:val="36"/>
              </w:rPr>
              <w:t xml:space="preserve">Herman J. Russell </w:t>
            </w:r>
          </w:p>
        </w:tc>
        <w:tc>
          <w:tcPr>
            <w:tcW w:w="1819" w:type="dxa"/>
          </w:tcPr>
          <w:p w14:paraId="7558B517" w14:textId="0D07CD71" w:rsidR="00EB662B" w:rsidRPr="00921586" w:rsidRDefault="008514A7" w:rsidP="00921586">
            <w:pPr>
              <w:spacing w:after="160" w:line="259" w:lineRule="auto"/>
              <w:jc w:val="center"/>
              <w:rPr>
                <w:color w:val="000000" w:themeColor="text1"/>
                <w:sz w:val="36"/>
                <w:szCs w:val="36"/>
              </w:rPr>
            </w:pPr>
            <w:r>
              <w:rPr>
                <w:color w:val="000000" w:themeColor="text1"/>
                <w:sz w:val="36"/>
                <w:szCs w:val="36"/>
              </w:rPr>
              <w:t>11/1/2021</w:t>
            </w:r>
          </w:p>
        </w:tc>
        <w:tc>
          <w:tcPr>
            <w:tcW w:w="2253" w:type="dxa"/>
          </w:tcPr>
          <w:p w14:paraId="67282B2A" w14:textId="6720354C" w:rsidR="00EB662B" w:rsidRPr="00921586" w:rsidRDefault="008514A7" w:rsidP="00921586">
            <w:pPr>
              <w:spacing w:after="160" w:line="259" w:lineRule="auto"/>
              <w:jc w:val="center"/>
              <w:rPr>
                <w:color w:val="000000" w:themeColor="text1"/>
                <w:sz w:val="36"/>
                <w:szCs w:val="36"/>
              </w:rPr>
            </w:pPr>
            <w:r>
              <w:rPr>
                <w:color w:val="000000" w:themeColor="text1"/>
                <w:sz w:val="36"/>
                <w:szCs w:val="36"/>
              </w:rPr>
              <w:t xml:space="preserve">5:30 </w:t>
            </w:r>
          </w:p>
        </w:tc>
        <w:tc>
          <w:tcPr>
            <w:tcW w:w="3128" w:type="dxa"/>
          </w:tcPr>
          <w:p w14:paraId="0B0CD52F" w14:textId="2D974ED9" w:rsidR="00EB662B" w:rsidRPr="00921586" w:rsidRDefault="008514A7" w:rsidP="00921586">
            <w:pPr>
              <w:spacing w:after="160" w:line="259" w:lineRule="auto"/>
              <w:jc w:val="center"/>
              <w:rPr>
                <w:color w:val="000000" w:themeColor="text1"/>
                <w:sz w:val="36"/>
                <w:szCs w:val="36"/>
              </w:rPr>
            </w:pPr>
            <w:r w:rsidRPr="008514A7">
              <w:rPr>
                <w:color w:val="000000" w:themeColor="text1"/>
                <w:sz w:val="20"/>
                <w:szCs w:val="20"/>
              </w:rPr>
              <w:t>https://atlantapublicschoolsus.zoom.us/j/3171678868?pwd=T3JhS2F4SlpGdTVaMlJ6R0h</w:t>
            </w:r>
            <w:r w:rsidRPr="008514A7">
              <w:rPr>
                <w:color w:val="000000" w:themeColor="text1"/>
                <w:sz w:val="36"/>
                <w:szCs w:val="36"/>
              </w:rPr>
              <w:t>pd2RoZz09</w:t>
            </w:r>
          </w:p>
        </w:tc>
      </w:tr>
    </w:tbl>
    <w:p w14:paraId="71FE4892" w14:textId="77777777" w:rsidR="00EB662B" w:rsidRDefault="00EB662B" w:rsidP="00175B40">
      <w:pPr>
        <w:spacing w:after="0"/>
        <w:jc w:val="center"/>
      </w:pPr>
    </w:p>
    <w:p w14:paraId="43330652" w14:textId="39C61B7D" w:rsidR="00EB662B" w:rsidRPr="008514A7" w:rsidRDefault="00EB662B" w:rsidP="00607E79">
      <w:pPr>
        <w:tabs>
          <w:tab w:val="left" w:pos="6090"/>
        </w:tabs>
        <w:spacing w:after="0" w:line="360" w:lineRule="auto"/>
        <w:jc w:val="center"/>
        <w:rPr>
          <w:bCs/>
          <w:sz w:val="24"/>
          <w:szCs w:val="24"/>
          <w:u w:val="single"/>
        </w:rPr>
      </w:pPr>
      <w:r w:rsidRPr="00A471B4">
        <w:rPr>
          <w:b/>
          <w:sz w:val="24"/>
          <w:szCs w:val="24"/>
        </w:rPr>
        <w:t xml:space="preserve">Notice </w:t>
      </w:r>
      <w:r>
        <w:rPr>
          <w:b/>
          <w:sz w:val="24"/>
          <w:szCs w:val="24"/>
        </w:rPr>
        <w:t>P</w:t>
      </w:r>
      <w:r w:rsidRPr="00A471B4">
        <w:rPr>
          <w:b/>
          <w:sz w:val="24"/>
          <w:szCs w:val="24"/>
        </w:rPr>
        <w:t xml:space="preserve">repared </w:t>
      </w:r>
      <w:r>
        <w:rPr>
          <w:b/>
          <w:sz w:val="24"/>
          <w:szCs w:val="24"/>
        </w:rPr>
        <w:t>B</w:t>
      </w:r>
      <w:r w:rsidRPr="00A471B4">
        <w:rPr>
          <w:b/>
          <w:sz w:val="24"/>
          <w:szCs w:val="24"/>
        </w:rPr>
        <w:t>y:</w:t>
      </w:r>
      <w:r w:rsidR="008514A7">
        <w:rPr>
          <w:b/>
          <w:sz w:val="24"/>
          <w:szCs w:val="24"/>
        </w:rPr>
        <w:t xml:space="preserve"> </w:t>
      </w:r>
      <w:r w:rsidR="008514A7">
        <w:rPr>
          <w:sz w:val="24"/>
          <w:szCs w:val="24"/>
          <w:u w:val="single"/>
        </w:rPr>
        <w:t>Victoria Robinson</w:t>
      </w:r>
      <w:r>
        <w:rPr>
          <w:sz w:val="24"/>
          <w:szCs w:val="24"/>
        </w:rPr>
        <w:t xml:space="preserve">       </w:t>
      </w:r>
      <w:r>
        <w:rPr>
          <w:b/>
          <w:sz w:val="24"/>
          <w:szCs w:val="24"/>
        </w:rPr>
        <w:t>Date Posted</w:t>
      </w:r>
      <w:r w:rsidR="008514A7">
        <w:rPr>
          <w:b/>
          <w:sz w:val="24"/>
          <w:szCs w:val="24"/>
        </w:rPr>
        <w:t>:</w:t>
      </w:r>
      <w:r w:rsidR="008514A7">
        <w:rPr>
          <w:bCs/>
          <w:sz w:val="24"/>
          <w:szCs w:val="24"/>
          <w:u w:val="single"/>
        </w:rPr>
        <w:t>11/1/2021</w:t>
      </w:r>
    </w:p>
    <w:p w14:paraId="1786463E" w14:textId="77777777" w:rsidR="00EB662B" w:rsidRPr="00E32F6E" w:rsidRDefault="00EB662B" w:rsidP="00607E79">
      <w:pPr>
        <w:tabs>
          <w:tab w:val="left" w:pos="6090"/>
        </w:tabs>
        <w:spacing w:after="0"/>
        <w:jc w:val="center"/>
        <w:rPr>
          <w:b/>
          <w:color w:val="D47B22" w:themeColor="accent2"/>
          <w:sz w:val="48"/>
          <w:szCs w:val="48"/>
        </w:rPr>
      </w:pPr>
      <w:r w:rsidRPr="00E32F6E">
        <w:rPr>
          <w:b/>
          <w:color w:val="D47B22" w:themeColor="accent2"/>
          <w:sz w:val="48"/>
          <w:szCs w:val="48"/>
        </w:rPr>
        <w:t>Meeting Agenda</w:t>
      </w:r>
    </w:p>
    <w:p w14:paraId="154172D2" w14:textId="77777777" w:rsidR="00EB662B" w:rsidRDefault="00EB662B" w:rsidP="00E32F6E">
      <w:pPr>
        <w:tabs>
          <w:tab w:val="left" w:pos="6090"/>
        </w:tabs>
        <w:spacing w:line="360" w:lineRule="auto"/>
        <w:jc w:val="center"/>
        <w:rPr>
          <w:sz w:val="24"/>
          <w:szCs w:val="24"/>
        </w:rPr>
      </w:pPr>
      <w:r w:rsidRPr="00921586">
        <w:rPr>
          <w:sz w:val="24"/>
          <w:szCs w:val="24"/>
        </w:rPr>
        <w:t>(</w:t>
      </w:r>
      <w:r w:rsidRPr="00921586">
        <w:rPr>
          <w:i/>
          <w:sz w:val="24"/>
          <w:szCs w:val="24"/>
        </w:rPr>
        <w:t xml:space="preserve">agenda may be </w:t>
      </w:r>
      <w:r>
        <w:rPr>
          <w:i/>
          <w:sz w:val="24"/>
          <w:szCs w:val="24"/>
        </w:rPr>
        <w:t>amended</w:t>
      </w:r>
      <w:r w:rsidRPr="00921586">
        <w:rPr>
          <w:sz w:val="24"/>
          <w:szCs w:val="24"/>
        </w:rPr>
        <w:t>)</w:t>
      </w:r>
    </w:p>
    <w:p w14:paraId="0ADEA1E8" w14:textId="5129BEAF" w:rsidR="00EB662B" w:rsidRPr="00E32F6E" w:rsidRDefault="00EB662B" w:rsidP="00A471B4">
      <w:pPr>
        <w:tabs>
          <w:tab w:val="left" w:pos="6090"/>
        </w:tabs>
        <w:jc w:val="center"/>
        <w:rPr>
          <w:color w:val="0083A9" w:themeColor="accent1"/>
          <w:sz w:val="36"/>
          <w:szCs w:val="36"/>
        </w:rPr>
      </w:pPr>
      <w:r w:rsidRPr="00E32F6E">
        <w:rPr>
          <w:i/>
          <w:color w:val="0083A9" w:themeColor="accent1"/>
          <w:sz w:val="36"/>
          <w:szCs w:val="36"/>
        </w:rPr>
        <w:t xml:space="preserve">This meeting </w:t>
      </w:r>
      <w:r w:rsidRPr="00586B57">
        <w:rPr>
          <w:i/>
          <w:color w:val="0083A9" w:themeColor="accent1"/>
          <w:sz w:val="36"/>
          <w:szCs w:val="36"/>
        </w:rPr>
        <w:t xml:space="preserve">will </w:t>
      </w:r>
      <w:r w:rsidRPr="00E32F6E">
        <w:rPr>
          <w:i/>
          <w:color w:val="0083A9" w:themeColor="accent1"/>
          <w:sz w:val="36"/>
          <w:szCs w:val="36"/>
        </w:rPr>
        <w:t>allow for Public Comment</w:t>
      </w:r>
    </w:p>
    <w:p w14:paraId="19F5FCED" w14:textId="77777777" w:rsidR="00EB662B" w:rsidRDefault="00EB662B" w:rsidP="009D45C2">
      <w:pPr>
        <w:pStyle w:val="ListParagraph"/>
        <w:numPr>
          <w:ilvl w:val="0"/>
          <w:numId w:val="1"/>
        </w:numPr>
        <w:ind w:left="630" w:hanging="630"/>
        <w:rPr>
          <w:rFonts w:cs="Arial"/>
          <w:b/>
          <w:bCs/>
          <w:sz w:val="24"/>
          <w:szCs w:val="24"/>
        </w:rPr>
      </w:pPr>
      <w:r w:rsidRPr="76D5F02C">
        <w:rPr>
          <w:rFonts w:cs="Arial"/>
          <w:b/>
          <w:bCs/>
          <w:sz w:val="24"/>
          <w:szCs w:val="24"/>
        </w:rPr>
        <w:t xml:space="preserve">Action Items </w:t>
      </w:r>
    </w:p>
    <w:p w14:paraId="0CF4DA0E" w14:textId="11091BB6" w:rsidR="00EB662B" w:rsidRDefault="008514A7" w:rsidP="009D45C2">
      <w:pPr>
        <w:pStyle w:val="ListParagraph"/>
        <w:numPr>
          <w:ilvl w:val="1"/>
          <w:numId w:val="1"/>
        </w:numPr>
        <w:rPr>
          <w:rFonts w:eastAsiaTheme="minorEastAsia"/>
          <w:sz w:val="24"/>
          <w:szCs w:val="24"/>
        </w:rPr>
      </w:pPr>
      <w:r>
        <w:rPr>
          <w:rFonts w:ascii="Calibri" w:eastAsia="Calibri" w:hAnsi="Calibri" w:cs="Calibri"/>
          <w:sz w:val="24"/>
          <w:szCs w:val="24"/>
        </w:rPr>
        <w:t xml:space="preserve">HJRWEA Public Comment </w:t>
      </w:r>
    </w:p>
    <w:p w14:paraId="285E0947" w14:textId="7B3A3ACE" w:rsidR="00EB662B" w:rsidRDefault="008514A7" w:rsidP="009D45C2">
      <w:pPr>
        <w:pStyle w:val="ListParagraph"/>
        <w:numPr>
          <w:ilvl w:val="1"/>
          <w:numId w:val="1"/>
        </w:numPr>
        <w:rPr>
          <w:rFonts w:eastAsiaTheme="minorEastAsia"/>
          <w:sz w:val="24"/>
          <w:szCs w:val="24"/>
        </w:rPr>
      </w:pPr>
      <w:r>
        <w:rPr>
          <w:rFonts w:ascii="Calibri" w:eastAsia="Calibri" w:hAnsi="Calibri" w:cs="Calibri"/>
          <w:sz w:val="24"/>
          <w:szCs w:val="24"/>
        </w:rPr>
        <w:t xml:space="preserve">Approval of Agenda </w:t>
      </w:r>
    </w:p>
    <w:p w14:paraId="3A96B97E" w14:textId="425E245F" w:rsidR="00EB662B" w:rsidRDefault="008514A7" w:rsidP="009D45C2">
      <w:pPr>
        <w:pStyle w:val="ListParagraph"/>
        <w:numPr>
          <w:ilvl w:val="1"/>
          <w:numId w:val="1"/>
        </w:numPr>
        <w:rPr>
          <w:rFonts w:eastAsiaTheme="minorEastAsia"/>
          <w:sz w:val="24"/>
          <w:szCs w:val="24"/>
        </w:rPr>
      </w:pPr>
      <w:r>
        <w:rPr>
          <w:rFonts w:ascii="Calibri" w:eastAsia="Calibri" w:hAnsi="Calibri" w:cs="Calibri"/>
          <w:sz w:val="24"/>
          <w:szCs w:val="24"/>
        </w:rPr>
        <w:t xml:space="preserve">Approval of Previous Minutes </w:t>
      </w:r>
    </w:p>
    <w:p w14:paraId="4356E24D" w14:textId="764ACF39" w:rsidR="00EB662B" w:rsidRDefault="008514A7" w:rsidP="009D45C2">
      <w:pPr>
        <w:pStyle w:val="ListParagraph"/>
        <w:numPr>
          <w:ilvl w:val="1"/>
          <w:numId w:val="1"/>
        </w:numPr>
        <w:rPr>
          <w:rFonts w:eastAsiaTheme="minorEastAsia"/>
          <w:sz w:val="24"/>
          <w:szCs w:val="24"/>
        </w:rPr>
      </w:pPr>
      <w:r>
        <w:rPr>
          <w:rFonts w:ascii="Calibri" w:eastAsia="Calibri" w:hAnsi="Calibri" w:cs="Calibri"/>
          <w:sz w:val="24"/>
          <w:szCs w:val="24"/>
        </w:rPr>
        <w:t xml:space="preserve">Review of GO Team Norms </w:t>
      </w:r>
    </w:p>
    <w:p w14:paraId="3D42FA23" w14:textId="713E37B1" w:rsidR="00EB662B" w:rsidRDefault="00EB662B" w:rsidP="009D45C2">
      <w:pPr>
        <w:pStyle w:val="ListParagraph"/>
        <w:numPr>
          <w:ilvl w:val="0"/>
          <w:numId w:val="1"/>
        </w:numPr>
        <w:ind w:left="630" w:hanging="630"/>
        <w:rPr>
          <w:rFonts w:cs="Arial"/>
          <w:color w:val="0083A9" w:themeColor="accent1"/>
          <w:sz w:val="24"/>
          <w:szCs w:val="24"/>
        </w:rPr>
      </w:pPr>
      <w:r w:rsidRPr="54D9B9D6">
        <w:rPr>
          <w:rFonts w:cs="Arial"/>
          <w:b/>
          <w:bCs/>
          <w:sz w:val="24"/>
          <w:szCs w:val="24"/>
        </w:rPr>
        <w:t xml:space="preserve">Discussion Items </w:t>
      </w:r>
    </w:p>
    <w:p w14:paraId="4D82EB01" w14:textId="06FD2599" w:rsidR="00EB662B" w:rsidRDefault="008514A7" w:rsidP="009D45C2">
      <w:pPr>
        <w:pStyle w:val="ListParagraph"/>
        <w:numPr>
          <w:ilvl w:val="1"/>
          <w:numId w:val="1"/>
        </w:numPr>
        <w:rPr>
          <w:rFonts w:eastAsiaTheme="minorEastAsia"/>
          <w:color w:val="000000" w:themeColor="text1"/>
          <w:sz w:val="24"/>
          <w:szCs w:val="24"/>
        </w:rPr>
      </w:pPr>
      <w:r>
        <w:rPr>
          <w:rFonts w:cs="Arial"/>
          <w:sz w:val="24"/>
          <w:szCs w:val="24"/>
        </w:rPr>
        <w:t xml:space="preserve">Whole Child Intervention </w:t>
      </w:r>
    </w:p>
    <w:p w14:paraId="327E5A7C" w14:textId="6B95F086" w:rsidR="00EB662B" w:rsidRPr="008514A7" w:rsidRDefault="008514A7" w:rsidP="009D45C2">
      <w:pPr>
        <w:pStyle w:val="ListParagraph"/>
        <w:numPr>
          <w:ilvl w:val="1"/>
          <w:numId w:val="1"/>
        </w:numPr>
        <w:rPr>
          <w:rFonts w:eastAsiaTheme="minorEastAsia"/>
          <w:color w:val="000000" w:themeColor="text1"/>
          <w:sz w:val="24"/>
          <w:szCs w:val="24"/>
        </w:rPr>
      </w:pPr>
      <w:r>
        <w:rPr>
          <w:rFonts w:cs="Arial"/>
          <w:sz w:val="24"/>
          <w:szCs w:val="24"/>
        </w:rPr>
        <w:t xml:space="preserve">Strategic Plan </w:t>
      </w:r>
    </w:p>
    <w:p w14:paraId="72393884" w14:textId="6EA1C93C" w:rsidR="008514A7" w:rsidRPr="008514A7" w:rsidRDefault="008514A7" w:rsidP="009D45C2">
      <w:pPr>
        <w:pStyle w:val="ListParagraph"/>
        <w:numPr>
          <w:ilvl w:val="1"/>
          <w:numId w:val="1"/>
        </w:numPr>
        <w:rPr>
          <w:rFonts w:eastAsiaTheme="minorEastAsia"/>
          <w:color w:val="000000" w:themeColor="text1"/>
          <w:sz w:val="24"/>
          <w:szCs w:val="24"/>
        </w:rPr>
      </w:pPr>
      <w:r>
        <w:rPr>
          <w:rFonts w:cs="Arial"/>
          <w:sz w:val="24"/>
          <w:szCs w:val="24"/>
        </w:rPr>
        <w:t xml:space="preserve">Mission &amp; Vision Statement </w:t>
      </w:r>
    </w:p>
    <w:p w14:paraId="4FB1E2B4" w14:textId="0D2104EF" w:rsidR="008514A7" w:rsidRPr="008514A7" w:rsidRDefault="008514A7" w:rsidP="009D45C2">
      <w:pPr>
        <w:pStyle w:val="ListParagraph"/>
        <w:numPr>
          <w:ilvl w:val="1"/>
          <w:numId w:val="1"/>
        </w:numPr>
        <w:rPr>
          <w:rFonts w:eastAsiaTheme="minorEastAsia"/>
          <w:color w:val="000000" w:themeColor="text1"/>
          <w:sz w:val="24"/>
          <w:szCs w:val="24"/>
        </w:rPr>
      </w:pPr>
      <w:r>
        <w:rPr>
          <w:rFonts w:cs="Arial"/>
          <w:sz w:val="24"/>
          <w:szCs w:val="24"/>
        </w:rPr>
        <w:t xml:space="preserve">SMART Goals </w:t>
      </w:r>
    </w:p>
    <w:p w14:paraId="46C7057D" w14:textId="3141624A" w:rsidR="008514A7" w:rsidRDefault="008514A7" w:rsidP="009D45C2">
      <w:pPr>
        <w:pStyle w:val="ListParagraph"/>
        <w:numPr>
          <w:ilvl w:val="1"/>
          <w:numId w:val="1"/>
        </w:numPr>
        <w:rPr>
          <w:rFonts w:eastAsiaTheme="minorEastAsia"/>
          <w:color w:val="000000" w:themeColor="text1"/>
          <w:sz w:val="24"/>
          <w:szCs w:val="24"/>
        </w:rPr>
      </w:pPr>
      <w:r>
        <w:rPr>
          <w:rFonts w:cs="Arial"/>
          <w:sz w:val="24"/>
          <w:szCs w:val="24"/>
        </w:rPr>
        <w:t xml:space="preserve">Priorities </w:t>
      </w:r>
    </w:p>
    <w:p w14:paraId="346207B6" w14:textId="3580BB3E" w:rsidR="00EB662B" w:rsidRDefault="00EB662B" w:rsidP="009D45C2">
      <w:pPr>
        <w:pStyle w:val="ListParagraph"/>
        <w:numPr>
          <w:ilvl w:val="0"/>
          <w:numId w:val="1"/>
        </w:numPr>
        <w:ind w:left="630" w:hanging="630"/>
        <w:rPr>
          <w:color w:val="0083A9" w:themeColor="accent1"/>
          <w:sz w:val="24"/>
          <w:szCs w:val="24"/>
        </w:rPr>
      </w:pPr>
      <w:r w:rsidRPr="54D9B9D6">
        <w:rPr>
          <w:rFonts w:ascii="Calibri" w:eastAsia="Calibri" w:hAnsi="Calibri" w:cs="Calibri"/>
          <w:b/>
          <w:bCs/>
          <w:sz w:val="24"/>
          <w:szCs w:val="24"/>
        </w:rPr>
        <w:t>Information Items</w:t>
      </w:r>
    </w:p>
    <w:p w14:paraId="2519FAD8" w14:textId="77777777" w:rsidR="00EB662B" w:rsidRDefault="00EB662B" w:rsidP="009D45C2">
      <w:pPr>
        <w:pStyle w:val="ListParagraph"/>
        <w:numPr>
          <w:ilvl w:val="1"/>
          <w:numId w:val="1"/>
        </w:numPr>
        <w:rPr>
          <w:rFonts w:eastAsiaTheme="minorEastAsia"/>
          <w:sz w:val="24"/>
          <w:szCs w:val="24"/>
        </w:rPr>
      </w:pPr>
      <w:r w:rsidRPr="54D9B9D6">
        <w:rPr>
          <w:rFonts w:ascii="Calibri" w:eastAsia="Calibri" w:hAnsi="Calibri" w:cs="Calibri"/>
          <w:sz w:val="24"/>
          <w:szCs w:val="24"/>
        </w:rPr>
        <w:t>Principal’s Report</w:t>
      </w:r>
    </w:p>
    <w:p w14:paraId="70B8F3E7" w14:textId="77777777" w:rsidR="00EB662B" w:rsidRDefault="00EB662B" w:rsidP="009D45C2">
      <w:pPr>
        <w:pStyle w:val="ListParagraph"/>
        <w:numPr>
          <w:ilvl w:val="1"/>
          <w:numId w:val="1"/>
        </w:numPr>
        <w:rPr>
          <w:rFonts w:ascii="Calibri" w:eastAsia="Calibri" w:hAnsi="Calibri" w:cs="Calibri"/>
          <w:sz w:val="24"/>
          <w:szCs w:val="24"/>
        </w:rPr>
      </w:pPr>
      <w:r w:rsidRPr="001B03C8">
        <w:rPr>
          <w:rFonts w:ascii="Calibri" w:eastAsia="Calibri" w:hAnsi="Calibri" w:cs="Calibri"/>
          <w:sz w:val="24"/>
          <w:szCs w:val="24"/>
        </w:rPr>
        <w:t>Information Item</w:t>
      </w:r>
    </w:p>
    <w:p w14:paraId="0271D10B" w14:textId="77777777" w:rsidR="00EB662B" w:rsidRDefault="00EB662B" w:rsidP="00EB662B">
      <w:pPr>
        <w:rPr>
          <w:rFonts w:ascii="Calibri" w:eastAsia="Calibri" w:hAnsi="Calibri" w:cs="Calibri"/>
          <w:sz w:val="24"/>
          <w:szCs w:val="24"/>
        </w:rPr>
      </w:pPr>
    </w:p>
    <w:p w14:paraId="636D4AAA" w14:textId="77777777" w:rsidR="00EB662B" w:rsidRPr="00EB662B" w:rsidRDefault="00EB662B" w:rsidP="00EB662B">
      <w:pPr>
        <w:rPr>
          <w:rFonts w:ascii="Calibri" w:eastAsia="Calibri" w:hAnsi="Calibri" w:cs="Calibri"/>
          <w:sz w:val="24"/>
          <w:szCs w:val="24"/>
        </w:rPr>
        <w:sectPr w:rsidR="00EB662B" w:rsidRPr="00EB662B" w:rsidSect="004919A0">
          <w:footerReference w:type="default" r:id="rId11"/>
          <w:pgSz w:w="12240" w:h="15840"/>
          <w:pgMar w:top="1440" w:right="1440" w:bottom="1440" w:left="1440" w:header="720" w:footer="720" w:gutter="0"/>
          <w:cols w:space="720"/>
          <w:docGrid w:linePitch="360"/>
        </w:sectPr>
      </w:pPr>
    </w:p>
    <w:p w14:paraId="4033A99E" w14:textId="77777777" w:rsidR="00CF5721" w:rsidRPr="00CF5721" w:rsidRDefault="00CF5721" w:rsidP="00CF5721">
      <w:pPr>
        <w:rPr>
          <w:rFonts w:cs="Arial"/>
          <w:b/>
          <w:sz w:val="24"/>
          <w:szCs w:val="24"/>
        </w:rPr>
        <w:sectPr w:rsidR="00CF5721" w:rsidRPr="00CF5721" w:rsidSect="00CF5721">
          <w:headerReference w:type="even" r:id="rId12"/>
          <w:headerReference w:type="default" r:id="rId13"/>
          <w:footerReference w:type="even" r:id="rId14"/>
          <w:footerReference w:type="default" r:id="rId15"/>
          <w:headerReference w:type="first" r:id="rId16"/>
          <w:footerReference w:type="first" r:id="rId17"/>
          <w:pgSz w:w="12240" w:h="15840"/>
          <w:pgMar w:top="1440" w:right="1502" w:bottom="1440" w:left="1501" w:header="720" w:footer="720" w:gutter="0"/>
          <w:pgNumType w:start="1"/>
          <w:cols w:space="720"/>
          <w:docGrid w:linePitch="360"/>
        </w:sectPr>
      </w:pPr>
    </w:p>
    <w:p w14:paraId="18FEF4B5" w14:textId="4866367E" w:rsidR="00CF5721" w:rsidRPr="00484306" w:rsidRDefault="003D3331" w:rsidP="004E7CC2">
      <w:pPr>
        <w:spacing w:after="0"/>
        <w:jc w:val="center"/>
        <w:rPr>
          <w:rFonts w:cs="Arial"/>
          <w:b/>
          <w:sz w:val="28"/>
          <w:szCs w:val="28"/>
        </w:rPr>
      </w:pPr>
      <w:r>
        <w:rPr>
          <w:rFonts w:cs="Arial"/>
          <w:b/>
          <w:sz w:val="28"/>
          <w:szCs w:val="28"/>
        </w:rPr>
        <w:lastRenderedPageBreak/>
        <w:t xml:space="preserve">Herman J. Russell West End </w:t>
      </w:r>
    </w:p>
    <w:p w14:paraId="07FE8339" w14:textId="031D37B2" w:rsidR="00CF5721" w:rsidRPr="00484306" w:rsidRDefault="00CF5721" w:rsidP="004E7CC2">
      <w:pPr>
        <w:spacing w:after="0"/>
        <w:jc w:val="center"/>
        <w:rPr>
          <w:rFonts w:cs="Arial"/>
          <w:b/>
          <w:sz w:val="28"/>
          <w:szCs w:val="28"/>
        </w:rPr>
      </w:pPr>
      <w:r w:rsidRPr="00484306">
        <w:rPr>
          <w:rFonts w:cs="Arial"/>
          <w:b/>
          <w:sz w:val="28"/>
          <w:szCs w:val="28"/>
        </w:rPr>
        <w:t xml:space="preserve">Date: </w:t>
      </w:r>
      <w:r w:rsidR="00AC2A0D">
        <w:rPr>
          <w:rFonts w:cs="Arial"/>
          <w:b/>
          <w:color w:val="0083A9" w:themeColor="accent1"/>
          <w:sz w:val="28"/>
          <w:szCs w:val="28"/>
        </w:rPr>
        <w:t>November 1, 2021</w:t>
      </w:r>
    </w:p>
    <w:p w14:paraId="49FCCF6A" w14:textId="1374371D" w:rsidR="00CF5721" w:rsidRPr="00484306" w:rsidRDefault="00CF5721" w:rsidP="004E7CC2">
      <w:pPr>
        <w:spacing w:after="0"/>
        <w:jc w:val="center"/>
        <w:rPr>
          <w:rFonts w:cs="Arial"/>
          <w:b/>
          <w:sz w:val="28"/>
          <w:szCs w:val="28"/>
        </w:rPr>
      </w:pPr>
      <w:r w:rsidRPr="00484306">
        <w:rPr>
          <w:rFonts w:cs="Arial"/>
          <w:b/>
          <w:sz w:val="28"/>
          <w:szCs w:val="28"/>
        </w:rPr>
        <w:t xml:space="preserve">Time: </w:t>
      </w:r>
      <w:r w:rsidR="00AC2A0D">
        <w:rPr>
          <w:rFonts w:cs="Arial"/>
          <w:b/>
          <w:color w:val="0083A9" w:themeColor="accent1"/>
          <w:sz w:val="28"/>
          <w:szCs w:val="28"/>
        </w:rPr>
        <w:t xml:space="preserve">5:30 </w:t>
      </w:r>
    </w:p>
    <w:p w14:paraId="02ADE7B5" w14:textId="04944B92" w:rsidR="00CF5721" w:rsidRPr="00484306" w:rsidRDefault="00CF5721" w:rsidP="004E7CC2">
      <w:pPr>
        <w:spacing w:after="0"/>
        <w:jc w:val="center"/>
        <w:rPr>
          <w:rFonts w:cs="Arial"/>
          <w:b/>
          <w:sz w:val="28"/>
          <w:szCs w:val="28"/>
        </w:rPr>
      </w:pPr>
      <w:r w:rsidRPr="00484306">
        <w:rPr>
          <w:rFonts w:cs="Arial"/>
          <w:b/>
          <w:sz w:val="28"/>
          <w:szCs w:val="28"/>
        </w:rPr>
        <w:t xml:space="preserve">Location: </w:t>
      </w:r>
      <w:r w:rsidR="00AC2A0D">
        <w:rPr>
          <w:rFonts w:cs="Arial"/>
          <w:b/>
          <w:color w:val="0083A9" w:themeColor="accent1"/>
          <w:sz w:val="28"/>
          <w:szCs w:val="28"/>
        </w:rPr>
        <w:t xml:space="preserve">Zoom </w:t>
      </w:r>
    </w:p>
    <w:p w14:paraId="649EC831" w14:textId="77777777" w:rsidR="00CF5721" w:rsidRPr="0040090C" w:rsidRDefault="00CF5721" w:rsidP="004E7CC2">
      <w:pPr>
        <w:spacing w:after="0"/>
        <w:jc w:val="center"/>
        <w:rPr>
          <w:rFonts w:cs="Arial"/>
          <w:b/>
          <w:sz w:val="24"/>
          <w:szCs w:val="24"/>
        </w:rPr>
      </w:pPr>
    </w:p>
    <w:p w14:paraId="3A72FDE8" w14:textId="77777777" w:rsidR="00CF5721" w:rsidRDefault="00CF5721" w:rsidP="00CF5721">
      <w:pPr>
        <w:pStyle w:val="ListParagraph"/>
        <w:numPr>
          <w:ilvl w:val="0"/>
          <w:numId w:val="2"/>
        </w:numPr>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CF5721" w14:paraId="70C4566E" w14:textId="77777777" w:rsidTr="00FF3119">
        <w:tc>
          <w:tcPr>
            <w:tcW w:w="2515" w:type="dxa"/>
            <w:shd w:val="clear" w:color="auto" w:fill="E9AF76" w:themeFill="accent2" w:themeFillTint="99"/>
            <w:vAlign w:val="center"/>
          </w:tcPr>
          <w:p w14:paraId="688392A8" w14:textId="77777777" w:rsidR="00CF5721" w:rsidRPr="00F401AE" w:rsidRDefault="00CF5721"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1A9E2E05" w14:textId="77777777" w:rsidR="00CF5721" w:rsidRPr="00F401AE" w:rsidRDefault="00CF5721"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41583A60" w14:textId="77777777" w:rsidR="00CF5721" w:rsidRPr="00F401AE" w:rsidRDefault="00CF5721" w:rsidP="00F401AE">
            <w:pPr>
              <w:jc w:val="center"/>
              <w:rPr>
                <w:rFonts w:cs="Arial"/>
                <w:b/>
                <w:sz w:val="28"/>
                <w:szCs w:val="28"/>
              </w:rPr>
            </w:pPr>
            <w:r w:rsidRPr="00371558">
              <w:rPr>
                <w:rFonts w:cs="Arial"/>
                <w:b/>
                <w:sz w:val="28"/>
                <w:szCs w:val="28"/>
              </w:rPr>
              <w:t>Present or Absent</w:t>
            </w:r>
          </w:p>
        </w:tc>
      </w:tr>
      <w:tr w:rsidR="00CF5721" w14:paraId="1FA14400" w14:textId="77777777" w:rsidTr="00FF3119">
        <w:tc>
          <w:tcPr>
            <w:tcW w:w="2515" w:type="dxa"/>
          </w:tcPr>
          <w:p w14:paraId="3734A6D5" w14:textId="77777777" w:rsidR="00CF5721" w:rsidRDefault="00CF5721" w:rsidP="002235D3">
            <w:pPr>
              <w:rPr>
                <w:rFonts w:cs="Arial"/>
                <w:b/>
                <w:sz w:val="24"/>
                <w:szCs w:val="24"/>
              </w:rPr>
            </w:pPr>
            <w:r w:rsidRPr="00F371DD">
              <w:rPr>
                <w:rFonts w:cs="Arial"/>
                <w:b/>
                <w:sz w:val="24"/>
                <w:szCs w:val="24"/>
              </w:rPr>
              <w:t>Principal</w:t>
            </w:r>
          </w:p>
        </w:tc>
        <w:tc>
          <w:tcPr>
            <w:tcW w:w="4770" w:type="dxa"/>
          </w:tcPr>
          <w:p w14:paraId="79F1105E" w14:textId="07AE6F5F" w:rsidR="00CF5721" w:rsidRDefault="00AC2A0D" w:rsidP="002235D3">
            <w:pPr>
              <w:rPr>
                <w:rFonts w:cs="Arial"/>
                <w:b/>
                <w:sz w:val="24"/>
                <w:szCs w:val="24"/>
              </w:rPr>
            </w:pPr>
            <w:r>
              <w:rPr>
                <w:rFonts w:cs="Arial"/>
                <w:b/>
                <w:sz w:val="24"/>
                <w:szCs w:val="24"/>
              </w:rPr>
              <w:t xml:space="preserve">Tiauna Crooms </w:t>
            </w:r>
          </w:p>
        </w:tc>
        <w:tc>
          <w:tcPr>
            <w:tcW w:w="2065" w:type="dxa"/>
          </w:tcPr>
          <w:p w14:paraId="300DE1EE" w14:textId="336D39FD" w:rsidR="00CF5721" w:rsidRDefault="00AC2A0D" w:rsidP="002235D3">
            <w:pPr>
              <w:rPr>
                <w:rFonts w:cs="Arial"/>
                <w:b/>
                <w:sz w:val="24"/>
                <w:szCs w:val="24"/>
              </w:rPr>
            </w:pPr>
            <w:r>
              <w:rPr>
                <w:rFonts w:cs="Arial"/>
                <w:b/>
                <w:sz w:val="24"/>
                <w:szCs w:val="24"/>
              </w:rPr>
              <w:t xml:space="preserve">Present </w:t>
            </w:r>
          </w:p>
        </w:tc>
      </w:tr>
      <w:tr w:rsidR="00CF5721" w14:paraId="4AFEE2D8" w14:textId="77777777" w:rsidTr="00FF3119">
        <w:tc>
          <w:tcPr>
            <w:tcW w:w="2515" w:type="dxa"/>
          </w:tcPr>
          <w:p w14:paraId="08BA73FE" w14:textId="77777777" w:rsidR="00CF5721" w:rsidRDefault="00CF5721" w:rsidP="002235D3">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74008F64" w14:textId="0EBFF47E" w:rsidR="00CF5721" w:rsidRPr="00AC2A0D" w:rsidRDefault="00AC2A0D" w:rsidP="00AC2A0D">
            <w:pPr>
              <w:rPr>
                <w:rFonts w:cs="Arial"/>
                <w:b/>
                <w:sz w:val="24"/>
                <w:szCs w:val="24"/>
              </w:rPr>
            </w:pPr>
            <w:proofErr w:type="spellStart"/>
            <w:r>
              <w:rPr>
                <w:rFonts w:cs="Arial"/>
                <w:b/>
                <w:sz w:val="24"/>
                <w:szCs w:val="24"/>
              </w:rPr>
              <w:t>D.</w:t>
            </w:r>
            <w:r w:rsidRPr="00AC2A0D">
              <w:rPr>
                <w:rFonts w:cs="Arial"/>
                <w:b/>
                <w:sz w:val="24"/>
                <w:szCs w:val="24"/>
              </w:rPr>
              <w:t>Slaughter</w:t>
            </w:r>
            <w:proofErr w:type="spellEnd"/>
            <w:r w:rsidRPr="00AC2A0D">
              <w:rPr>
                <w:rFonts w:cs="Arial"/>
                <w:b/>
                <w:sz w:val="24"/>
                <w:szCs w:val="24"/>
              </w:rPr>
              <w:t xml:space="preserve"> </w:t>
            </w:r>
          </w:p>
        </w:tc>
        <w:tc>
          <w:tcPr>
            <w:tcW w:w="2065" w:type="dxa"/>
          </w:tcPr>
          <w:p w14:paraId="5489F167" w14:textId="07A7CDC3" w:rsidR="00CF5721" w:rsidRDefault="00AC2A0D" w:rsidP="002235D3">
            <w:pPr>
              <w:rPr>
                <w:rFonts w:cs="Arial"/>
                <w:b/>
                <w:sz w:val="24"/>
                <w:szCs w:val="24"/>
              </w:rPr>
            </w:pPr>
            <w:r>
              <w:rPr>
                <w:rFonts w:cs="Arial"/>
                <w:b/>
                <w:sz w:val="24"/>
                <w:szCs w:val="24"/>
              </w:rPr>
              <w:t xml:space="preserve">Present </w:t>
            </w:r>
          </w:p>
        </w:tc>
      </w:tr>
      <w:tr w:rsidR="00CF5721" w14:paraId="55631E92" w14:textId="77777777" w:rsidTr="00FF3119">
        <w:tc>
          <w:tcPr>
            <w:tcW w:w="2515" w:type="dxa"/>
          </w:tcPr>
          <w:p w14:paraId="2F515DEC" w14:textId="77777777" w:rsidR="00CF5721" w:rsidRDefault="00CF5721" w:rsidP="002235D3">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5F8CFE53" w14:textId="2443FF79" w:rsidR="00CF5721" w:rsidRDefault="00AC2A0D" w:rsidP="002235D3">
            <w:pPr>
              <w:rPr>
                <w:rFonts w:cs="Arial"/>
                <w:b/>
                <w:sz w:val="24"/>
                <w:szCs w:val="24"/>
              </w:rPr>
            </w:pPr>
            <w:r>
              <w:rPr>
                <w:rFonts w:cs="Arial"/>
                <w:b/>
                <w:sz w:val="24"/>
                <w:szCs w:val="24"/>
              </w:rPr>
              <w:t xml:space="preserve">J. Lewis </w:t>
            </w:r>
          </w:p>
        </w:tc>
        <w:tc>
          <w:tcPr>
            <w:tcW w:w="2065" w:type="dxa"/>
          </w:tcPr>
          <w:p w14:paraId="3F059CF4" w14:textId="31A811DF" w:rsidR="00CF5721" w:rsidRDefault="00AC2A0D" w:rsidP="002235D3">
            <w:pPr>
              <w:rPr>
                <w:rFonts w:cs="Arial"/>
                <w:b/>
                <w:sz w:val="24"/>
                <w:szCs w:val="24"/>
              </w:rPr>
            </w:pPr>
            <w:r>
              <w:rPr>
                <w:rFonts w:cs="Arial"/>
                <w:b/>
                <w:sz w:val="24"/>
                <w:szCs w:val="24"/>
              </w:rPr>
              <w:t xml:space="preserve">Present </w:t>
            </w:r>
          </w:p>
        </w:tc>
      </w:tr>
      <w:tr w:rsidR="00CF5721" w14:paraId="150001F8" w14:textId="77777777" w:rsidTr="00FF3119">
        <w:tc>
          <w:tcPr>
            <w:tcW w:w="2515" w:type="dxa"/>
          </w:tcPr>
          <w:p w14:paraId="5698B063" w14:textId="77777777" w:rsidR="00CF5721" w:rsidRDefault="00CF5721" w:rsidP="002235D3">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3AB3AEA4" w14:textId="34AA56A9" w:rsidR="00CF5721" w:rsidRDefault="00AC2A0D" w:rsidP="002235D3">
            <w:pPr>
              <w:rPr>
                <w:rFonts w:cs="Arial"/>
                <w:b/>
                <w:sz w:val="24"/>
                <w:szCs w:val="24"/>
              </w:rPr>
            </w:pPr>
            <w:r>
              <w:rPr>
                <w:rFonts w:cs="Arial"/>
                <w:b/>
                <w:sz w:val="24"/>
                <w:szCs w:val="24"/>
              </w:rPr>
              <w:t xml:space="preserve">S. Armour </w:t>
            </w:r>
          </w:p>
        </w:tc>
        <w:tc>
          <w:tcPr>
            <w:tcW w:w="2065" w:type="dxa"/>
          </w:tcPr>
          <w:p w14:paraId="1A3F99E7" w14:textId="1DA06E8B" w:rsidR="00CF5721" w:rsidRDefault="00AC2A0D" w:rsidP="002235D3">
            <w:pPr>
              <w:rPr>
                <w:rFonts w:cs="Arial"/>
                <w:b/>
                <w:sz w:val="24"/>
                <w:szCs w:val="24"/>
              </w:rPr>
            </w:pPr>
            <w:r>
              <w:rPr>
                <w:rFonts w:cs="Arial"/>
                <w:b/>
                <w:sz w:val="24"/>
                <w:szCs w:val="24"/>
              </w:rPr>
              <w:t xml:space="preserve">Present </w:t>
            </w:r>
          </w:p>
        </w:tc>
      </w:tr>
      <w:tr w:rsidR="00CF5721" w14:paraId="3947A1F2" w14:textId="77777777" w:rsidTr="00FF3119">
        <w:tc>
          <w:tcPr>
            <w:tcW w:w="2515" w:type="dxa"/>
          </w:tcPr>
          <w:p w14:paraId="3C5852C6" w14:textId="77777777" w:rsidR="00CF5721" w:rsidRDefault="00CF5721" w:rsidP="002235D3">
            <w:pPr>
              <w:rPr>
                <w:rFonts w:cs="Arial"/>
                <w:b/>
                <w:sz w:val="24"/>
                <w:szCs w:val="24"/>
              </w:rPr>
            </w:pPr>
            <w:r w:rsidRPr="00F371DD">
              <w:rPr>
                <w:rFonts w:cs="Arial"/>
                <w:b/>
                <w:sz w:val="24"/>
                <w:szCs w:val="24"/>
              </w:rPr>
              <w:t>Instructional Staff</w:t>
            </w:r>
          </w:p>
        </w:tc>
        <w:tc>
          <w:tcPr>
            <w:tcW w:w="4770" w:type="dxa"/>
          </w:tcPr>
          <w:p w14:paraId="236C3AF1" w14:textId="4ED5F45B" w:rsidR="00CF5721" w:rsidRDefault="00AC2A0D" w:rsidP="002235D3">
            <w:pPr>
              <w:rPr>
                <w:rFonts w:cs="Arial"/>
                <w:b/>
                <w:sz w:val="24"/>
                <w:szCs w:val="24"/>
              </w:rPr>
            </w:pPr>
            <w:r>
              <w:rPr>
                <w:rFonts w:cs="Arial"/>
                <w:b/>
                <w:sz w:val="24"/>
                <w:szCs w:val="24"/>
              </w:rPr>
              <w:t xml:space="preserve">P. Scott </w:t>
            </w:r>
          </w:p>
        </w:tc>
        <w:tc>
          <w:tcPr>
            <w:tcW w:w="2065" w:type="dxa"/>
          </w:tcPr>
          <w:p w14:paraId="0A1DEE32" w14:textId="411B4496" w:rsidR="00CF5721" w:rsidRDefault="00AC2A0D" w:rsidP="002235D3">
            <w:pPr>
              <w:rPr>
                <w:rFonts w:cs="Arial"/>
                <w:b/>
                <w:sz w:val="24"/>
                <w:szCs w:val="24"/>
              </w:rPr>
            </w:pPr>
            <w:r>
              <w:rPr>
                <w:rFonts w:cs="Arial"/>
                <w:b/>
                <w:sz w:val="24"/>
                <w:szCs w:val="24"/>
              </w:rPr>
              <w:t xml:space="preserve">Present </w:t>
            </w:r>
          </w:p>
        </w:tc>
      </w:tr>
      <w:tr w:rsidR="00CF5721" w14:paraId="6707378B" w14:textId="77777777" w:rsidTr="00FF3119">
        <w:tc>
          <w:tcPr>
            <w:tcW w:w="2515" w:type="dxa"/>
          </w:tcPr>
          <w:p w14:paraId="0C1C9A15" w14:textId="77777777" w:rsidR="00CF5721" w:rsidRDefault="00CF5721" w:rsidP="002235D3">
            <w:pPr>
              <w:rPr>
                <w:rFonts w:cs="Arial"/>
                <w:b/>
                <w:sz w:val="24"/>
                <w:szCs w:val="24"/>
              </w:rPr>
            </w:pPr>
            <w:r w:rsidRPr="00F371DD">
              <w:rPr>
                <w:rFonts w:cs="Arial"/>
                <w:b/>
                <w:sz w:val="24"/>
                <w:szCs w:val="24"/>
              </w:rPr>
              <w:t>Instructional Staff</w:t>
            </w:r>
          </w:p>
        </w:tc>
        <w:tc>
          <w:tcPr>
            <w:tcW w:w="4770" w:type="dxa"/>
          </w:tcPr>
          <w:p w14:paraId="404FD0F3" w14:textId="59EF7256" w:rsidR="00CF5721" w:rsidRPr="00AC2A0D" w:rsidRDefault="00AC2A0D" w:rsidP="00AC2A0D">
            <w:pPr>
              <w:rPr>
                <w:rFonts w:cs="Arial"/>
                <w:b/>
                <w:sz w:val="24"/>
                <w:szCs w:val="24"/>
              </w:rPr>
            </w:pPr>
            <w:proofErr w:type="spellStart"/>
            <w:r>
              <w:rPr>
                <w:rFonts w:cs="Arial"/>
                <w:b/>
                <w:sz w:val="24"/>
                <w:szCs w:val="24"/>
              </w:rPr>
              <w:t>V.Robinson</w:t>
            </w:r>
            <w:proofErr w:type="spellEnd"/>
          </w:p>
        </w:tc>
        <w:tc>
          <w:tcPr>
            <w:tcW w:w="2065" w:type="dxa"/>
          </w:tcPr>
          <w:p w14:paraId="510FD264" w14:textId="48AC5898" w:rsidR="00AC2A0D" w:rsidRDefault="00AC2A0D" w:rsidP="002235D3">
            <w:pPr>
              <w:rPr>
                <w:rFonts w:cs="Arial"/>
                <w:b/>
                <w:sz w:val="24"/>
                <w:szCs w:val="24"/>
              </w:rPr>
            </w:pPr>
            <w:r w:rsidRPr="00AC2A0D">
              <w:rPr>
                <w:rFonts w:cs="Arial"/>
                <w:b/>
                <w:sz w:val="24"/>
                <w:szCs w:val="24"/>
              </w:rPr>
              <w:t>Present</w:t>
            </w:r>
          </w:p>
        </w:tc>
      </w:tr>
      <w:tr w:rsidR="00AC2A0D" w14:paraId="26BB6B89" w14:textId="77777777" w:rsidTr="00FF3119">
        <w:tc>
          <w:tcPr>
            <w:tcW w:w="2515" w:type="dxa"/>
          </w:tcPr>
          <w:p w14:paraId="78628F8D" w14:textId="0CE827C3" w:rsidR="00AC2A0D" w:rsidRPr="00F371DD" w:rsidRDefault="00AC2A0D" w:rsidP="002235D3">
            <w:pPr>
              <w:rPr>
                <w:rFonts w:cs="Arial"/>
                <w:b/>
                <w:sz w:val="24"/>
                <w:szCs w:val="24"/>
              </w:rPr>
            </w:pPr>
            <w:r>
              <w:rPr>
                <w:rFonts w:cs="Arial"/>
                <w:b/>
                <w:sz w:val="24"/>
                <w:szCs w:val="24"/>
              </w:rPr>
              <w:t xml:space="preserve">Instructional Staff </w:t>
            </w:r>
          </w:p>
        </w:tc>
        <w:tc>
          <w:tcPr>
            <w:tcW w:w="4770" w:type="dxa"/>
          </w:tcPr>
          <w:p w14:paraId="7829FD1F" w14:textId="022F3497" w:rsidR="00AC2A0D" w:rsidRDefault="00AC2A0D" w:rsidP="00AC2A0D">
            <w:pPr>
              <w:rPr>
                <w:rFonts w:cs="Arial"/>
                <w:b/>
                <w:sz w:val="24"/>
                <w:szCs w:val="24"/>
              </w:rPr>
            </w:pPr>
            <w:r>
              <w:rPr>
                <w:rFonts w:cs="Arial"/>
                <w:b/>
                <w:sz w:val="24"/>
                <w:szCs w:val="24"/>
              </w:rPr>
              <w:t xml:space="preserve">J. Combs </w:t>
            </w:r>
          </w:p>
        </w:tc>
        <w:tc>
          <w:tcPr>
            <w:tcW w:w="2065" w:type="dxa"/>
          </w:tcPr>
          <w:p w14:paraId="7DE0737D" w14:textId="355805C7" w:rsidR="00AC2A0D" w:rsidRDefault="00AC2A0D" w:rsidP="002235D3">
            <w:pPr>
              <w:rPr>
                <w:rFonts w:cs="Arial"/>
                <w:b/>
                <w:sz w:val="24"/>
                <w:szCs w:val="24"/>
              </w:rPr>
            </w:pPr>
            <w:r w:rsidRPr="00AC2A0D">
              <w:rPr>
                <w:rFonts w:cs="Arial"/>
                <w:b/>
                <w:sz w:val="24"/>
                <w:szCs w:val="24"/>
              </w:rPr>
              <w:t>Present</w:t>
            </w:r>
          </w:p>
        </w:tc>
      </w:tr>
      <w:tr w:rsidR="00CF5721" w14:paraId="51FD59EE" w14:textId="77777777" w:rsidTr="00FF3119">
        <w:tc>
          <w:tcPr>
            <w:tcW w:w="2515" w:type="dxa"/>
          </w:tcPr>
          <w:p w14:paraId="1AEABAF2" w14:textId="1585DFFA" w:rsidR="00CF5721" w:rsidRDefault="00AC2A0D" w:rsidP="002235D3">
            <w:pPr>
              <w:rPr>
                <w:rFonts w:cs="Arial"/>
                <w:b/>
                <w:sz w:val="24"/>
                <w:szCs w:val="24"/>
              </w:rPr>
            </w:pPr>
            <w:r>
              <w:rPr>
                <w:rFonts w:cs="Arial"/>
                <w:b/>
                <w:sz w:val="24"/>
                <w:szCs w:val="24"/>
              </w:rPr>
              <w:t xml:space="preserve">Staff Community In Schools </w:t>
            </w:r>
          </w:p>
        </w:tc>
        <w:tc>
          <w:tcPr>
            <w:tcW w:w="4770" w:type="dxa"/>
          </w:tcPr>
          <w:p w14:paraId="3A129B86" w14:textId="671FD4C3" w:rsidR="00CF5721" w:rsidRDefault="00AC2A0D" w:rsidP="002235D3">
            <w:pPr>
              <w:rPr>
                <w:rFonts w:cs="Arial"/>
                <w:b/>
                <w:sz w:val="24"/>
                <w:szCs w:val="24"/>
              </w:rPr>
            </w:pPr>
            <w:r>
              <w:rPr>
                <w:rFonts w:cs="Arial"/>
                <w:b/>
                <w:sz w:val="24"/>
                <w:szCs w:val="24"/>
              </w:rPr>
              <w:t xml:space="preserve">E. White </w:t>
            </w:r>
          </w:p>
        </w:tc>
        <w:tc>
          <w:tcPr>
            <w:tcW w:w="2065" w:type="dxa"/>
          </w:tcPr>
          <w:p w14:paraId="76E533B3" w14:textId="6B98D7BF" w:rsidR="00CF5721" w:rsidRDefault="00AC2A0D" w:rsidP="002235D3">
            <w:pPr>
              <w:rPr>
                <w:rFonts w:cs="Arial"/>
                <w:b/>
                <w:sz w:val="24"/>
                <w:szCs w:val="24"/>
              </w:rPr>
            </w:pPr>
            <w:r w:rsidRPr="00AC2A0D">
              <w:rPr>
                <w:rFonts w:cs="Arial"/>
                <w:b/>
                <w:sz w:val="24"/>
                <w:szCs w:val="24"/>
              </w:rPr>
              <w:t>Present</w:t>
            </w:r>
          </w:p>
        </w:tc>
      </w:tr>
      <w:tr w:rsidR="00CF5721" w14:paraId="55276856" w14:textId="77777777" w:rsidTr="00FF3119">
        <w:tc>
          <w:tcPr>
            <w:tcW w:w="2515" w:type="dxa"/>
          </w:tcPr>
          <w:p w14:paraId="7F6FDBB2" w14:textId="77777777" w:rsidR="00CF5721" w:rsidRDefault="00CF5721" w:rsidP="002235D3">
            <w:pPr>
              <w:rPr>
                <w:rFonts w:cs="Arial"/>
                <w:b/>
                <w:sz w:val="24"/>
                <w:szCs w:val="24"/>
              </w:rPr>
            </w:pPr>
            <w:r w:rsidRPr="00F371DD">
              <w:rPr>
                <w:rFonts w:cs="Arial"/>
                <w:b/>
                <w:sz w:val="24"/>
                <w:szCs w:val="24"/>
              </w:rPr>
              <w:t>Community Member</w:t>
            </w:r>
          </w:p>
        </w:tc>
        <w:tc>
          <w:tcPr>
            <w:tcW w:w="4770" w:type="dxa"/>
          </w:tcPr>
          <w:p w14:paraId="014C2C83" w14:textId="28D9CF23" w:rsidR="00CF5721" w:rsidRDefault="00AC2A0D" w:rsidP="002235D3">
            <w:pPr>
              <w:rPr>
                <w:rFonts w:cs="Arial"/>
                <w:b/>
                <w:sz w:val="24"/>
                <w:szCs w:val="24"/>
              </w:rPr>
            </w:pPr>
            <w:r>
              <w:rPr>
                <w:rFonts w:cs="Arial"/>
                <w:b/>
                <w:sz w:val="24"/>
                <w:szCs w:val="24"/>
              </w:rPr>
              <w:t xml:space="preserve">J. Leonidas </w:t>
            </w:r>
          </w:p>
        </w:tc>
        <w:tc>
          <w:tcPr>
            <w:tcW w:w="2065" w:type="dxa"/>
          </w:tcPr>
          <w:p w14:paraId="62543FFB" w14:textId="65B80D75" w:rsidR="00CF5721" w:rsidRDefault="00AC2A0D" w:rsidP="002235D3">
            <w:pPr>
              <w:rPr>
                <w:rFonts w:cs="Arial"/>
                <w:b/>
                <w:sz w:val="24"/>
                <w:szCs w:val="24"/>
              </w:rPr>
            </w:pPr>
            <w:r w:rsidRPr="00AC2A0D">
              <w:rPr>
                <w:rFonts w:cs="Arial"/>
                <w:b/>
                <w:sz w:val="24"/>
                <w:szCs w:val="24"/>
              </w:rPr>
              <w:t>Present</w:t>
            </w:r>
          </w:p>
        </w:tc>
      </w:tr>
      <w:tr w:rsidR="00CF5721" w14:paraId="3909D619" w14:textId="77777777" w:rsidTr="00FF3119">
        <w:tc>
          <w:tcPr>
            <w:tcW w:w="2515" w:type="dxa"/>
          </w:tcPr>
          <w:p w14:paraId="63DA7C9D" w14:textId="77777777" w:rsidR="00CF5721" w:rsidRDefault="00CF5721" w:rsidP="002235D3">
            <w:pPr>
              <w:rPr>
                <w:rFonts w:cs="Arial"/>
                <w:b/>
                <w:sz w:val="24"/>
                <w:szCs w:val="24"/>
              </w:rPr>
            </w:pPr>
            <w:r w:rsidRPr="00F371DD">
              <w:rPr>
                <w:rFonts w:cs="Arial"/>
                <w:b/>
                <w:sz w:val="24"/>
                <w:szCs w:val="24"/>
              </w:rPr>
              <w:t>Community Member</w:t>
            </w:r>
          </w:p>
        </w:tc>
        <w:tc>
          <w:tcPr>
            <w:tcW w:w="4770" w:type="dxa"/>
          </w:tcPr>
          <w:p w14:paraId="4FEB76EA" w14:textId="00853E90" w:rsidR="00CF5721" w:rsidRDefault="00AC2A0D" w:rsidP="002235D3">
            <w:pPr>
              <w:rPr>
                <w:rFonts w:cs="Arial"/>
                <w:b/>
                <w:sz w:val="24"/>
                <w:szCs w:val="24"/>
              </w:rPr>
            </w:pPr>
            <w:r>
              <w:rPr>
                <w:rFonts w:cs="Arial"/>
                <w:b/>
                <w:sz w:val="24"/>
                <w:szCs w:val="24"/>
              </w:rPr>
              <w:t xml:space="preserve">K. Owens </w:t>
            </w:r>
          </w:p>
        </w:tc>
        <w:tc>
          <w:tcPr>
            <w:tcW w:w="2065" w:type="dxa"/>
          </w:tcPr>
          <w:p w14:paraId="173DCDB8" w14:textId="532AE22E" w:rsidR="00CF5721" w:rsidRDefault="00AC2A0D" w:rsidP="002235D3">
            <w:pPr>
              <w:rPr>
                <w:rFonts w:cs="Arial"/>
                <w:b/>
                <w:sz w:val="24"/>
                <w:szCs w:val="24"/>
              </w:rPr>
            </w:pPr>
            <w:r w:rsidRPr="00AC2A0D">
              <w:rPr>
                <w:rFonts w:cs="Arial"/>
                <w:b/>
                <w:sz w:val="24"/>
                <w:szCs w:val="24"/>
              </w:rPr>
              <w:t>Present</w:t>
            </w:r>
          </w:p>
        </w:tc>
      </w:tr>
    </w:tbl>
    <w:p w14:paraId="5E824050" w14:textId="77777777" w:rsidR="00CF5721" w:rsidRPr="00FC2F51" w:rsidRDefault="00CF5721" w:rsidP="00FC2F51">
      <w:pPr>
        <w:rPr>
          <w:rFonts w:cs="Arial"/>
          <w:b/>
          <w:sz w:val="24"/>
          <w:szCs w:val="24"/>
        </w:rPr>
      </w:pPr>
    </w:p>
    <w:p w14:paraId="45EA2B35" w14:textId="67BE9376" w:rsidR="00CF5721" w:rsidRDefault="00CF5721" w:rsidP="00CF5721">
      <w:pPr>
        <w:pStyle w:val="ListParagraph"/>
        <w:numPr>
          <w:ilvl w:val="0"/>
          <w:numId w:val="2"/>
        </w:numPr>
        <w:ind w:left="630" w:hanging="630"/>
        <w:rPr>
          <w:rFonts w:cs="Arial"/>
          <w:b/>
          <w:sz w:val="24"/>
          <w:szCs w:val="24"/>
        </w:rPr>
      </w:pPr>
      <w:r w:rsidRPr="00484306">
        <w:rPr>
          <w:rFonts w:cs="Arial"/>
          <w:b/>
          <w:sz w:val="24"/>
          <w:szCs w:val="24"/>
        </w:rPr>
        <w:t>Action Items</w:t>
      </w:r>
    </w:p>
    <w:p w14:paraId="271B4761" w14:textId="3C9EB827" w:rsidR="00175707" w:rsidRDefault="00175707" w:rsidP="00175707">
      <w:pPr>
        <w:pStyle w:val="ListParagraph"/>
        <w:numPr>
          <w:ilvl w:val="0"/>
          <w:numId w:val="5"/>
        </w:numPr>
        <w:rPr>
          <w:rFonts w:cs="Arial"/>
          <w:b/>
          <w:bCs/>
          <w:sz w:val="24"/>
          <w:szCs w:val="24"/>
        </w:rPr>
      </w:pPr>
      <w:r w:rsidRPr="00175707">
        <w:rPr>
          <w:rFonts w:cs="Arial"/>
          <w:b/>
          <w:bCs/>
          <w:sz w:val="24"/>
          <w:szCs w:val="24"/>
        </w:rPr>
        <w:t>HJRWEA Public Comment</w:t>
      </w:r>
    </w:p>
    <w:p w14:paraId="300B8D28" w14:textId="3ED8A46F" w:rsidR="00A0666C" w:rsidRDefault="00A0666C" w:rsidP="00175707">
      <w:pPr>
        <w:pStyle w:val="ListParagraph"/>
        <w:numPr>
          <w:ilvl w:val="0"/>
          <w:numId w:val="5"/>
        </w:numPr>
        <w:rPr>
          <w:rFonts w:cs="Arial"/>
          <w:b/>
          <w:bCs/>
          <w:sz w:val="24"/>
          <w:szCs w:val="24"/>
        </w:rPr>
      </w:pPr>
      <w:r w:rsidRPr="00A0666C">
        <w:rPr>
          <w:rFonts w:cs="Arial"/>
          <w:b/>
          <w:bCs/>
          <w:sz w:val="24"/>
          <w:szCs w:val="24"/>
        </w:rPr>
        <w:t>Approval of Public Comment Format: Motion [Passes]</w:t>
      </w:r>
    </w:p>
    <w:p w14:paraId="181DACD9" w14:textId="4C295B8D" w:rsidR="00175707" w:rsidRDefault="00175707" w:rsidP="00175707">
      <w:pPr>
        <w:pStyle w:val="ListParagraph"/>
        <w:numPr>
          <w:ilvl w:val="0"/>
          <w:numId w:val="5"/>
        </w:numPr>
        <w:rPr>
          <w:rFonts w:cs="Arial"/>
          <w:b/>
          <w:bCs/>
          <w:sz w:val="24"/>
          <w:szCs w:val="24"/>
        </w:rPr>
      </w:pPr>
      <w:r w:rsidRPr="00175707">
        <w:rPr>
          <w:rFonts w:cs="Arial"/>
          <w:b/>
          <w:bCs/>
          <w:sz w:val="24"/>
          <w:szCs w:val="24"/>
        </w:rPr>
        <w:t>Approval of Agenda: Motion [Passes]</w:t>
      </w:r>
    </w:p>
    <w:p w14:paraId="69AA0198" w14:textId="470A2CF3" w:rsidR="00175707" w:rsidRDefault="00175707" w:rsidP="00175707">
      <w:pPr>
        <w:pStyle w:val="ListParagraph"/>
        <w:numPr>
          <w:ilvl w:val="0"/>
          <w:numId w:val="5"/>
        </w:numPr>
        <w:rPr>
          <w:rFonts w:cs="Arial"/>
          <w:b/>
          <w:bCs/>
          <w:sz w:val="24"/>
          <w:szCs w:val="24"/>
        </w:rPr>
      </w:pPr>
      <w:r w:rsidRPr="00175707">
        <w:rPr>
          <w:rFonts w:cs="Arial"/>
          <w:b/>
          <w:bCs/>
          <w:sz w:val="24"/>
          <w:szCs w:val="24"/>
        </w:rPr>
        <w:t>Approval of Previous Minutes: Motion [Passes</w:t>
      </w:r>
      <w:r>
        <w:rPr>
          <w:rFonts w:cs="Arial"/>
          <w:b/>
          <w:bCs/>
          <w:sz w:val="24"/>
          <w:szCs w:val="24"/>
        </w:rPr>
        <w:t>]</w:t>
      </w:r>
    </w:p>
    <w:p w14:paraId="6C6B46A2" w14:textId="75757486" w:rsidR="00A0666C" w:rsidRDefault="00A0666C" w:rsidP="00175707">
      <w:pPr>
        <w:pStyle w:val="ListParagraph"/>
        <w:numPr>
          <w:ilvl w:val="0"/>
          <w:numId w:val="5"/>
        </w:numPr>
        <w:rPr>
          <w:rFonts w:cs="Arial"/>
          <w:b/>
          <w:bCs/>
          <w:sz w:val="24"/>
          <w:szCs w:val="24"/>
        </w:rPr>
      </w:pPr>
      <w:r>
        <w:rPr>
          <w:rFonts w:cs="Arial"/>
          <w:b/>
          <w:bCs/>
          <w:sz w:val="24"/>
          <w:szCs w:val="24"/>
        </w:rPr>
        <w:t xml:space="preserve">Review of GO Team Norms </w:t>
      </w:r>
    </w:p>
    <w:p w14:paraId="58E0B8DD" w14:textId="77777777" w:rsidR="00CF5721" w:rsidRDefault="00CF5721" w:rsidP="00484306">
      <w:pPr>
        <w:pStyle w:val="ListParagraph"/>
        <w:ind w:left="1350"/>
        <w:rPr>
          <w:rFonts w:cs="Arial"/>
          <w:sz w:val="24"/>
          <w:szCs w:val="24"/>
        </w:rPr>
      </w:pPr>
    </w:p>
    <w:p w14:paraId="696DFB75" w14:textId="38A32BDD" w:rsidR="00CF5721" w:rsidRPr="007C0431" w:rsidRDefault="00CF5721" w:rsidP="007C0431">
      <w:pPr>
        <w:pStyle w:val="ListParagraph"/>
        <w:numPr>
          <w:ilvl w:val="0"/>
          <w:numId w:val="2"/>
        </w:numPr>
        <w:rPr>
          <w:rFonts w:cs="Arial"/>
          <w:sz w:val="24"/>
          <w:szCs w:val="24"/>
        </w:rPr>
      </w:pPr>
    </w:p>
    <w:p w14:paraId="442B50B3" w14:textId="77777777" w:rsidR="00CF5721" w:rsidRDefault="00CF5721" w:rsidP="002F3672">
      <w:pPr>
        <w:pStyle w:val="ListParagraph"/>
        <w:ind w:left="1350"/>
        <w:rPr>
          <w:rFonts w:cs="Arial"/>
          <w:sz w:val="24"/>
          <w:szCs w:val="24"/>
        </w:rPr>
      </w:pPr>
    </w:p>
    <w:p w14:paraId="4CC3BF0A" w14:textId="77777777" w:rsidR="00CF5721" w:rsidRPr="00484306" w:rsidRDefault="00CF5721" w:rsidP="00664649">
      <w:pPr>
        <w:pStyle w:val="ListParagraph"/>
        <w:numPr>
          <w:ilvl w:val="1"/>
          <w:numId w:val="3"/>
        </w:numPr>
        <w:ind w:left="1350" w:hanging="720"/>
        <w:rPr>
          <w:rFonts w:cs="Arial"/>
          <w:sz w:val="24"/>
          <w:szCs w:val="24"/>
        </w:rPr>
      </w:pPr>
      <w:r w:rsidRPr="00484306">
        <w:rPr>
          <w:rFonts w:cs="Arial"/>
          <w:b/>
          <w:sz w:val="24"/>
          <w:szCs w:val="24"/>
        </w:rPr>
        <w:t xml:space="preserve">Approval of Previous Minutes: </w:t>
      </w:r>
      <w:r>
        <w:rPr>
          <w:rFonts w:cs="Arial"/>
          <w:i/>
          <w:sz w:val="24"/>
          <w:szCs w:val="24"/>
        </w:rPr>
        <w:t>List am</w:t>
      </w:r>
      <w:r w:rsidRPr="00484306">
        <w:rPr>
          <w:rFonts w:cs="Arial"/>
          <w:i/>
          <w:sz w:val="24"/>
          <w:szCs w:val="24"/>
        </w:rPr>
        <w:t>endments to the minutes:</w:t>
      </w:r>
    </w:p>
    <w:p w14:paraId="0C84BE93" w14:textId="496EDF65" w:rsidR="00CF5721" w:rsidRPr="00484306" w:rsidRDefault="00CF5721" w:rsidP="002F3672">
      <w:pPr>
        <w:pStyle w:val="ListParagraph"/>
        <w:ind w:left="1350"/>
        <w:rPr>
          <w:rFonts w:cs="Arial"/>
          <w:sz w:val="24"/>
          <w:szCs w:val="24"/>
        </w:rPr>
      </w:pPr>
      <w:r w:rsidRPr="00484306">
        <w:rPr>
          <w:rFonts w:cs="Arial"/>
          <w:sz w:val="24"/>
          <w:szCs w:val="24"/>
        </w:rPr>
        <w:t xml:space="preserve">Motion made by: </w:t>
      </w:r>
      <w:r w:rsidR="00A0666C">
        <w:rPr>
          <w:rFonts w:cs="Arial"/>
          <w:color w:val="0083A9" w:themeColor="accent1"/>
          <w:sz w:val="24"/>
          <w:szCs w:val="24"/>
        </w:rPr>
        <w:t xml:space="preserve">J. Leonidas </w:t>
      </w:r>
      <w:r w:rsidRPr="00484306">
        <w:rPr>
          <w:rFonts w:cs="Arial"/>
          <w:sz w:val="24"/>
          <w:szCs w:val="24"/>
        </w:rPr>
        <w:t xml:space="preserve">; Seconded by: </w:t>
      </w:r>
      <w:r w:rsidR="00A0666C">
        <w:rPr>
          <w:rFonts w:cs="Arial"/>
          <w:color w:val="0083A9" w:themeColor="accent1"/>
          <w:sz w:val="24"/>
          <w:szCs w:val="24"/>
        </w:rPr>
        <w:t xml:space="preserve">K. Owens </w:t>
      </w:r>
    </w:p>
    <w:p w14:paraId="5B8FBC02" w14:textId="094496E0" w:rsidR="00CF5721" w:rsidRPr="008C5487" w:rsidRDefault="00CF5721" w:rsidP="002F3672">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bookmarkStart w:id="0" w:name="_Hlk87376223"/>
      <w:proofErr w:type="spellStart"/>
      <w:r w:rsidR="00A0666C">
        <w:rPr>
          <w:rFonts w:cs="Arial"/>
          <w:sz w:val="24"/>
          <w:szCs w:val="24"/>
        </w:rPr>
        <w:t>V.Robinson</w:t>
      </w:r>
      <w:proofErr w:type="spellEnd"/>
      <w:r w:rsidR="00A0666C">
        <w:rPr>
          <w:rFonts w:cs="Arial"/>
          <w:sz w:val="24"/>
          <w:szCs w:val="24"/>
        </w:rPr>
        <w:t xml:space="preserve">, T. Crooms, P. Scott, J. Leonidas, D. Slaughter, K. Owen, J. Owens, S. Armour </w:t>
      </w:r>
    </w:p>
    <w:bookmarkEnd w:id="0"/>
    <w:p w14:paraId="342C71D1" w14:textId="5CEDFD7E" w:rsidR="00CF5721" w:rsidRPr="008C5487" w:rsidRDefault="00CF5721" w:rsidP="002F3672">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A0666C">
        <w:rPr>
          <w:rFonts w:cs="Arial"/>
          <w:sz w:val="24"/>
          <w:szCs w:val="24"/>
        </w:rPr>
        <w:t>N/A</w:t>
      </w:r>
    </w:p>
    <w:p w14:paraId="281737A5" w14:textId="2A260728" w:rsidR="00CF5721" w:rsidRPr="008C5487" w:rsidRDefault="00CF5721" w:rsidP="002F3672">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A0666C">
        <w:rPr>
          <w:rFonts w:cs="Arial"/>
          <w:sz w:val="24"/>
          <w:szCs w:val="24"/>
        </w:rPr>
        <w:t>N/A</w:t>
      </w:r>
    </w:p>
    <w:p w14:paraId="1DBE6AD1" w14:textId="71774152" w:rsidR="00CF5721" w:rsidRDefault="00CF5721" w:rsidP="0905B6CB">
      <w:pPr>
        <w:pStyle w:val="ListParagraph"/>
        <w:ind w:left="1350"/>
        <w:rPr>
          <w:rFonts w:cs="Arial"/>
          <w:color w:val="0083A9" w:themeColor="accent1"/>
          <w:sz w:val="24"/>
          <w:szCs w:val="24"/>
        </w:rPr>
      </w:pPr>
      <w:r w:rsidRPr="0905B6CB">
        <w:rPr>
          <w:rFonts w:cs="Arial"/>
          <w:b/>
          <w:bCs/>
          <w:sz w:val="24"/>
          <w:szCs w:val="24"/>
        </w:rPr>
        <w:t xml:space="preserve">Motion </w:t>
      </w:r>
      <w:r w:rsidRPr="0905B6CB">
        <w:rPr>
          <w:rFonts w:cs="Arial"/>
          <w:color w:val="0083A9" w:themeColor="accent1"/>
          <w:sz w:val="24"/>
          <w:szCs w:val="24"/>
        </w:rPr>
        <w:t>[Passe</w:t>
      </w:r>
      <w:r w:rsidR="00A0666C">
        <w:rPr>
          <w:rFonts w:cs="Arial"/>
          <w:color w:val="0083A9" w:themeColor="accent1"/>
          <w:sz w:val="24"/>
          <w:szCs w:val="24"/>
        </w:rPr>
        <w:t>s</w:t>
      </w:r>
      <w:r w:rsidRPr="0905B6CB">
        <w:rPr>
          <w:rFonts w:cs="Arial"/>
          <w:color w:val="0083A9" w:themeColor="accent1"/>
          <w:sz w:val="24"/>
          <w:szCs w:val="24"/>
        </w:rPr>
        <w:t>]</w:t>
      </w:r>
    </w:p>
    <w:p w14:paraId="23C586DD" w14:textId="77777777" w:rsidR="00CF5721" w:rsidRDefault="00CF5721" w:rsidP="0905B6CB">
      <w:pPr>
        <w:pStyle w:val="ListParagraph"/>
        <w:ind w:left="1350"/>
        <w:rPr>
          <w:rFonts w:cs="Arial"/>
          <w:b/>
          <w:bCs/>
          <w:sz w:val="24"/>
          <w:szCs w:val="24"/>
        </w:rPr>
      </w:pPr>
    </w:p>
    <w:p w14:paraId="6BD39111" w14:textId="6885089F" w:rsidR="00CF5721" w:rsidRPr="00430AF1" w:rsidRDefault="00CF5721" w:rsidP="00664649">
      <w:pPr>
        <w:pStyle w:val="ListParagraph"/>
        <w:numPr>
          <w:ilvl w:val="1"/>
          <w:numId w:val="3"/>
        </w:numPr>
        <w:ind w:left="1350" w:hanging="720"/>
        <w:rPr>
          <w:rFonts w:cs="Arial"/>
          <w:b/>
          <w:bCs/>
          <w:sz w:val="24"/>
          <w:szCs w:val="24"/>
        </w:rPr>
      </w:pPr>
      <w:r w:rsidRPr="0905B6CB">
        <w:rPr>
          <w:rFonts w:cs="Arial"/>
          <w:b/>
          <w:bCs/>
          <w:sz w:val="24"/>
          <w:szCs w:val="24"/>
        </w:rPr>
        <w:t>Review and Approve Public Comment Format</w:t>
      </w:r>
      <w:r w:rsidRPr="0905B6CB">
        <w:rPr>
          <w:rFonts w:cs="Arial"/>
          <w:sz w:val="24"/>
          <w:szCs w:val="24"/>
        </w:rPr>
        <w:t xml:space="preserve"> Motion to adopt made by: </w:t>
      </w:r>
      <w:r w:rsidR="00A0666C">
        <w:rPr>
          <w:rFonts w:cs="Arial"/>
          <w:color w:val="0083A9" w:themeColor="accent1"/>
          <w:sz w:val="24"/>
          <w:szCs w:val="24"/>
        </w:rPr>
        <w:t>V. Robinson</w:t>
      </w:r>
      <w:r w:rsidRPr="0905B6CB">
        <w:rPr>
          <w:rFonts w:cs="Arial"/>
          <w:sz w:val="24"/>
          <w:szCs w:val="24"/>
        </w:rPr>
        <w:t xml:space="preserve">; Seconded by: </w:t>
      </w:r>
      <w:r w:rsidR="00A0666C">
        <w:rPr>
          <w:rFonts w:cs="Arial"/>
          <w:color w:val="0083A9" w:themeColor="accent1"/>
          <w:sz w:val="24"/>
          <w:szCs w:val="24"/>
        </w:rPr>
        <w:t xml:space="preserve">J. Combs </w:t>
      </w:r>
    </w:p>
    <w:p w14:paraId="2E712FA4" w14:textId="54A15D0C" w:rsidR="00CF5721" w:rsidRPr="00DA2292" w:rsidRDefault="00CF5721" w:rsidP="00430AF1">
      <w:pPr>
        <w:pStyle w:val="ListParagraph"/>
        <w:ind w:left="1350"/>
        <w:rPr>
          <w:rFonts w:cs="Arial"/>
          <w:sz w:val="24"/>
          <w:szCs w:val="24"/>
        </w:rPr>
      </w:pPr>
      <w:r w:rsidRPr="00BE565A">
        <w:rPr>
          <w:rFonts w:cs="Arial"/>
          <w:color w:val="D47B22" w:themeColor="accent2"/>
          <w:sz w:val="24"/>
          <w:szCs w:val="24"/>
        </w:rPr>
        <w:lastRenderedPageBreak/>
        <w:t>Members Approving:</w:t>
      </w:r>
      <w:r w:rsidR="00DA2292" w:rsidRPr="00DA2292">
        <w:t xml:space="preserve"> </w:t>
      </w:r>
      <w:proofErr w:type="spellStart"/>
      <w:r w:rsidR="00DA2292" w:rsidRPr="00DA2292">
        <w:rPr>
          <w:rFonts w:cs="Arial"/>
          <w:sz w:val="24"/>
          <w:szCs w:val="24"/>
        </w:rPr>
        <w:t>V.Robinson</w:t>
      </w:r>
      <w:proofErr w:type="spellEnd"/>
      <w:r w:rsidR="00DA2292" w:rsidRPr="00DA2292">
        <w:rPr>
          <w:rFonts w:cs="Arial"/>
          <w:sz w:val="24"/>
          <w:szCs w:val="24"/>
        </w:rPr>
        <w:t>, T. Crooms, P. Scott, J. Leonidas, D. Slaughter, K. Owen, J. Owens, S. Armour</w:t>
      </w:r>
    </w:p>
    <w:p w14:paraId="473D60CC" w14:textId="2A41EAD2" w:rsidR="00CF5721" w:rsidRPr="00BE565A" w:rsidRDefault="00CF5721" w:rsidP="00430AF1">
      <w:pPr>
        <w:pStyle w:val="ListParagraph"/>
        <w:ind w:left="1350"/>
        <w:rPr>
          <w:rFonts w:cs="Arial"/>
          <w:color w:val="D47B22" w:themeColor="accent2"/>
          <w:sz w:val="24"/>
          <w:szCs w:val="24"/>
        </w:rPr>
      </w:pPr>
      <w:r w:rsidRPr="00BE565A">
        <w:rPr>
          <w:rFonts w:cs="Arial"/>
          <w:color w:val="D47B22" w:themeColor="accent2"/>
          <w:sz w:val="24"/>
          <w:szCs w:val="24"/>
        </w:rPr>
        <w:t>Members Opposing:</w:t>
      </w:r>
      <w:r w:rsidR="00DA2292">
        <w:rPr>
          <w:rFonts w:cs="Arial"/>
          <w:color w:val="D47B22" w:themeColor="accent2"/>
          <w:sz w:val="24"/>
          <w:szCs w:val="24"/>
        </w:rPr>
        <w:t xml:space="preserve"> </w:t>
      </w:r>
      <w:r w:rsidR="00DA2292" w:rsidRPr="00DA2292">
        <w:rPr>
          <w:rFonts w:cs="Arial"/>
          <w:sz w:val="24"/>
          <w:szCs w:val="24"/>
        </w:rPr>
        <w:t xml:space="preserve">N/A </w:t>
      </w:r>
    </w:p>
    <w:p w14:paraId="18B7511F" w14:textId="0B269B57" w:rsidR="00CF5721" w:rsidRPr="00BE565A" w:rsidRDefault="00CF5721" w:rsidP="00430AF1">
      <w:pPr>
        <w:pStyle w:val="ListParagraph"/>
        <w:ind w:left="1350"/>
        <w:rPr>
          <w:rFonts w:cs="Arial"/>
          <w:color w:val="D47B22" w:themeColor="accent2"/>
          <w:sz w:val="24"/>
          <w:szCs w:val="24"/>
        </w:rPr>
      </w:pPr>
      <w:r w:rsidRPr="00BE565A">
        <w:rPr>
          <w:rFonts w:cs="Arial"/>
          <w:color w:val="D47B22" w:themeColor="accent2"/>
          <w:sz w:val="24"/>
          <w:szCs w:val="24"/>
        </w:rPr>
        <w:t>Members Abstaining:</w:t>
      </w:r>
      <w:r w:rsidR="00DA2292">
        <w:rPr>
          <w:rFonts w:cs="Arial"/>
          <w:color w:val="D47B22" w:themeColor="accent2"/>
          <w:sz w:val="24"/>
          <w:szCs w:val="24"/>
        </w:rPr>
        <w:t xml:space="preserve"> </w:t>
      </w:r>
      <w:r w:rsidR="00DA2292" w:rsidRPr="00DA2292">
        <w:rPr>
          <w:rFonts w:cs="Arial"/>
          <w:sz w:val="24"/>
          <w:szCs w:val="24"/>
        </w:rPr>
        <w:t xml:space="preserve">N/A </w:t>
      </w:r>
    </w:p>
    <w:p w14:paraId="4BAFD206" w14:textId="40954752" w:rsidR="00CF5721" w:rsidRPr="00BE565A" w:rsidRDefault="00CF5721" w:rsidP="00430AF1">
      <w:pPr>
        <w:pStyle w:val="ListParagraph"/>
        <w:ind w:left="1350"/>
        <w:rPr>
          <w:rFonts w:cs="Arial"/>
          <w:color w:val="0083A9" w:themeColor="accent1"/>
          <w:sz w:val="24"/>
          <w:szCs w:val="24"/>
        </w:rPr>
      </w:pPr>
      <w:r w:rsidRPr="00BE565A">
        <w:rPr>
          <w:rFonts w:cs="Arial"/>
          <w:b/>
          <w:bCs/>
          <w:sz w:val="24"/>
          <w:szCs w:val="24"/>
        </w:rPr>
        <w:t>Motion</w:t>
      </w:r>
      <w:r w:rsidRPr="00BE565A">
        <w:rPr>
          <w:rFonts w:cs="Arial"/>
          <w:color w:val="D47B22" w:themeColor="accent2"/>
          <w:sz w:val="24"/>
          <w:szCs w:val="24"/>
        </w:rPr>
        <w:t xml:space="preserve"> </w:t>
      </w:r>
      <w:r w:rsidRPr="00BE565A">
        <w:rPr>
          <w:rFonts w:cs="Arial"/>
          <w:color w:val="0083A9" w:themeColor="accent1"/>
          <w:sz w:val="24"/>
          <w:szCs w:val="24"/>
        </w:rPr>
        <w:t>[Passes]</w:t>
      </w:r>
    </w:p>
    <w:p w14:paraId="33192020" w14:textId="77777777" w:rsidR="00CF5721" w:rsidRDefault="00CF5721" w:rsidP="00430AF1">
      <w:pPr>
        <w:pStyle w:val="ListParagraph"/>
        <w:ind w:left="1350"/>
        <w:rPr>
          <w:rFonts w:cs="Arial"/>
          <w:b/>
          <w:sz w:val="24"/>
          <w:szCs w:val="24"/>
        </w:rPr>
      </w:pPr>
    </w:p>
    <w:p w14:paraId="13A5CF22" w14:textId="54261CC7" w:rsidR="00CF5721" w:rsidRPr="00484306" w:rsidRDefault="00CF5721" w:rsidP="00664649">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Pr>
          <w:rFonts w:cs="Arial"/>
          <w:b/>
          <w:sz w:val="24"/>
          <w:szCs w:val="24"/>
        </w:rPr>
        <w:t xml:space="preserve"> </w:t>
      </w:r>
    </w:p>
    <w:p w14:paraId="5B0817ED" w14:textId="78205DCD" w:rsidR="00CF5721" w:rsidRDefault="00CF5721" w:rsidP="00664649">
      <w:pPr>
        <w:pStyle w:val="ListParagraph"/>
        <w:numPr>
          <w:ilvl w:val="1"/>
          <w:numId w:val="3"/>
        </w:numPr>
        <w:ind w:left="1350" w:hanging="720"/>
        <w:rPr>
          <w:rFonts w:cs="Arial"/>
          <w:sz w:val="24"/>
          <w:szCs w:val="24"/>
        </w:rPr>
      </w:pPr>
      <w:r w:rsidRPr="008C5487">
        <w:rPr>
          <w:rFonts w:cs="Arial"/>
          <w:b/>
          <w:sz w:val="24"/>
          <w:szCs w:val="24"/>
        </w:rPr>
        <w:t>Discussion Item 1</w:t>
      </w:r>
      <w:r>
        <w:rPr>
          <w:rFonts w:cs="Arial"/>
          <w:sz w:val="24"/>
          <w:szCs w:val="24"/>
        </w:rPr>
        <w:t>:</w:t>
      </w:r>
      <w:r w:rsidR="00DA2292">
        <w:rPr>
          <w:rFonts w:cs="Arial"/>
          <w:sz w:val="24"/>
          <w:szCs w:val="24"/>
        </w:rPr>
        <w:t xml:space="preserve"> </w:t>
      </w:r>
      <w:r>
        <w:rPr>
          <w:rFonts w:cs="Arial"/>
          <w:sz w:val="24"/>
          <w:szCs w:val="24"/>
        </w:rPr>
        <w:t xml:space="preserve"> </w:t>
      </w:r>
      <w:r w:rsidR="00DA2292" w:rsidRPr="00DA2292">
        <w:rPr>
          <w:rFonts w:cs="Arial"/>
          <w:sz w:val="24"/>
          <w:szCs w:val="24"/>
        </w:rPr>
        <w:t>APS 5 Whole Child</w:t>
      </w:r>
      <w:r w:rsidR="00DA2292">
        <w:rPr>
          <w:rFonts w:cs="Arial"/>
          <w:sz w:val="24"/>
          <w:szCs w:val="24"/>
        </w:rPr>
        <w:t xml:space="preserve">- </w:t>
      </w:r>
      <w:r w:rsidR="001B6BF9">
        <w:rPr>
          <w:rFonts w:cs="Arial"/>
          <w:sz w:val="24"/>
          <w:szCs w:val="24"/>
        </w:rPr>
        <w:t xml:space="preserve">Reviewed by Principal Crooms how HJRWEA meets the needs of students. Positive Behavior Intervention system was reviewed to reward behavior, growth, and attendance. The focus on students desires for reward was also reviewed by committee members </w:t>
      </w:r>
      <w:proofErr w:type="spellStart"/>
      <w:r w:rsidR="001B6BF9">
        <w:rPr>
          <w:rFonts w:cs="Arial"/>
          <w:sz w:val="24"/>
          <w:szCs w:val="24"/>
        </w:rPr>
        <w:t>an</w:t>
      </w:r>
      <w:proofErr w:type="spellEnd"/>
      <w:r w:rsidR="001B6BF9">
        <w:rPr>
          <w:rFonts w:cs="Arial"/>
          <w:sz w:val="24"/>
          <w:szCs w:val="24"/>
        </w:rPr>
        <w:t xml:space="preserve"> a staff member.</w:t>
      </w:r>
    </w:p>
    <w:p w14:paraId="608AD15D" w14:textId="59E67D7A" w:rsidR="00CF5721" w:rsidRPr="00CF5721" w:rsidRDefault="00CF5721" w:rsidP="00664649">
      <w:pPr>
        <w:pStyle w:val="ListParagraph"/>
        <w:numPr>
          <w:ilvl w:val="1"/>
          <w:numId w:val="3"/>
        </w:numPr>
        <w:ind w:left="1350" w:hanging="720"/>
        <w:rPr>
          <w:rFonts w:cs="Arial"/>
          <w:color w:val="0083A9" w:themeColor="accent1"/>
          <w:sz w:val="24"/>
          <w:szCs w:val="24"/>
        </w:rPr>
      </w:pPr>
      <w:r w:rsidRPr="00CF5721">
        <w:rPr>
          <w:rFonts w:cs="Arial"/>
          <w:b/>
          <w:sz w:val="24"/>
          <w:szCs w:val="24"/>
        </w:rPr>
        <w:t>Discussion Item 2</w:t>
      </w:r>
      <w:r w:rsidRPr="001B6BF9">
        <w:rPr>
          <w:rFonts w:cs="Arial"/>
          <w:sz w:val="24"/>
          <w:szCs w:val="24"/>
        </w:rPr>
        <w:t xml:space="preserve">: </w:t>
      </w:r>
      <w:r w:rsidR="001B6BF9" w:rsidRPr="001B6BF9">
        <w:rPr>
          <w:rFonts w:cs="Arial"/>
          <w:sz w:val="24"/>
          <w:szCs w:val="24"/>
        </w:rPr>
        <w:t>Strategic Plan was reviewed to ensure the mission and vision of the school aligns to the APS 5 and the functioning of the school</w:t>
      </w:r>
      <w:r w:rsidR="001B6BF9">
        <w:rPr>
          <w:rFonts w:cs="Arial"/>
          <w:color w:val="0083A9" w:themeColor="accent1"/>
          <w:sz w:val="24"/>
          <w:szCs w:val="24"/>
        </w:rPr>
        <w:t xml:space="preserve">. </w:t>
      </w:r>
    </w:p>
    <w:p w14:paraId="2603C9AB" w14:textId="23D423C1" w:rsidR="00CF5721" w:rsidRPr="004F19E6" w:rsidRDefault="00CF5721" w:rsidP="001B6BF9">
      <w:pPr>
        <w:pStyle w:val="ListParagraph"/>
        <w:numPr>
          <w:ilvl w:val="0"/>
          <w:numId w:val="3"/>
        </w:numPr>
        <w:ind w:left="630"/>
        <w:rPr>
          <w:rFonts w:eastAsiaTheme="minorEastAsia"/>
          <w:b/>
          <w:bCs/>
          <w:sz w:val="24"/>
          <w:szCs w:val="24"/>
        </w:rPr>
      </w:pPr>
      <w:r w:rsidRPr="0905B6CB">
        <w:rPr>
          <w:rFonts w:cs="Arial"/>
          <w:b/>
          <w:bCs/>
          <w:sz w:val="24"/>
          <w:szCs w:val="24"/>
        </w:rPr>
        <w:t xml:space="preserve">Information Items </w:t>
      </w:r>
    </w:p>
    <w:p w14:paraId="7A5C7A63" w14:textId="30511E96" w:rsidR="00CF5721" w:rsidRPr="001B6BF9" w:rsidRDefault="00CF5721" w:rsidP="00664649">
      <w:pPr>
        <w:pStyle w:val="ListParagraph"/>
        <w:numPr>
          <w:ilvl w:val="1"/>
          <w:numId w:val="3"/>
        </w:numPr>
        <w:ind w:left="1350" w:hanging="720"/>
        <w:rPr>
          <w:sz w:val="24"/>
          <w:szCs w:val="24"/>
        </w:rPr>
      </w:pPr>
      <w:r w:rsidRPr="0905B6CB">
        <w:rPr>
          <w:rFonts w:cs="Arial"/>
          <w:b/>
          <w:bCs/>
          <w:sz w:val="24"/>
          <w:szCs w:val="24"/>
        </w:rPr>
        <w:t xml:space="preserve">Principal’s Report </w:t>
      </w:r>
      <w:r w:rsidR="001B6BF9" w:rsidRPr="001B6BF9">
        <w:rPr>
          <w:rFonts w:cs="Arial"/>
          <w:sz w:val="24"/>
          <w:szCs w:val="24"/>
        </w:rPr>
        <w:t>Principal Crooms reviewed the needs of the school and supports that are to be rendered by school partners.</w:t>
      </w:r>
    </w:p>
    <w:p w14:paraId="60C1A9E8" w14:textId="77777777" w:rsidR="00CF5721" w:rsidRDefault="00CF5721" w:rsidP="00664649">
      <w:pPr>
        <w:pStyle w:val="ListParagraph"/>
        <w:numPr>
          <w:ilvl w:val="0"/>
          <w:numId w:val="3"/>
        </w:numPr>
        <w:ind w:left="630"/>
        <w:rPr>
          <w:rFonts w:cs="Arial"/>
          <w:b/>
          <w:bCs/>
          <w:sz w:val="24"/>
          <w:szCs w:val="24"/>
        </w:rPr>
      </w:pPr>
      <w:r w:rsidRPr="0905B6CB">
        <w:rPr>
          <w:rFonts w:cs="Arial"/>
          <w:b/>
          <w:bCs/>
          <w:sz w:val="24"/>
          <w:szCs w:val="24"/>
        </w:rPr>
        <w:t>Adjournment</w:t>
      </w:r>
    </w:p>
    <w:p w14:paraId="00A007EB" w14:textId="058284F7" w:rsidR="00CF5721" w:rsidRPr="00484306" w:rsidRDefault="00CF5721" w:rsidP="00111306">
      <w:pPr>
        <w:pStyle w:val="ListParagraph"/>
        <w:ind w:left="1080"/>
        <w:rPr>
          <w:rFonts w:cs="Arial"/>
          <w:sz w:val="24"/>
          <w:szCs w:val="24"/>
        </w:rPr>
      </w:pPr>
      <w:r w:rsidRPr="00484306">
        <w:rPr>
          <w:rFonts w:cs="Arial"/>
          <w:sz w:val="24"/>
          <w:szCs w:val="24"/>
        </w:rPr>
        <w:t xml:space="preserve">Motion made by: </w:t>
      </w:r>
      <w:r w:rsidR="001B6BF9">
        <w:rPr>
          <w:rFonts w:cs="Arial"/>
          <w:color w:val="0083A9" w:themeColor="accent1"/>
          <w:sz w:val="24"/>
          <w:szCs w:val="24"/>
        </w:rPr>
        <w:t>V. Robinson</w:t>
      </w:r>
      <w:r w:rsidRPr="00484306">
        <w:rPr>
          <w:rFonts w:cs="Arial"/>
          <w:sz w:val="24"/>
          <w:szCs w:val="24"/>
        </w:rPr>
        <w:t xml:space="preserve">; Seconded by: </w:t>
      </w:r>
      <w:r w:rsidR="001B6BF9">
        <w:rPr>
          <w:rFonts w:cs="Arial"/>
          <w:color w:val="0083A9" w:themeColor="accent1"/>
          <w:sz w:val="24"/>
          <w:szCs w:val="24"/>
        </w:rPr>
        <w:t xml:space="preserve">J. Combs </w:t>
      </w:r>
    </w:p>
    <w:p w14:paraId="165C85A9" w14:textId="1DB8AB0A" w:rsidR="00CF5721" w:rsidRPr="008C5487" w:rsidRDefault="00CF5721"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1B6BF9">
        <w:rPr>
          <w:rFonts w:cs="Arial"/>
          <w:sz w:val="24"/>
          <w:szCs w:val="24"/>
        </w:rPr>
        <w:t xml:space="preserve">j. Lewis, </w:t>
      </w:r>
      <w:r w:rsidR="001B6BF9" w:rsidRPr="001B6BF9">
        <w:rPr>
          <w:rFonts w:cs="Arial"/>
          <w:sz w:val="24"/>
          <w:szCs w:val="24"/>
        </w:rPr>
        <w:t>V.</w:t>
      </w:r>
      <w:r w:rsidR="001B6BF9">
        <w:rPr>
          <w:rFonts w:cs="Arial"/>
          <w:sz w:val="24"/>
          <w:szCs w:val="24"/>
        </w:rPr>
        <w:t xml:space="preserve"> Robinson,</w:t>
      </w:r>
      <w:r w:rsidR="001B6BF9" w:rsidRPr="001B6BF9">
        <w:rPr>
          <w:rFonts w:cs="Arial"/>
          <w:sz w:val="24"/>
          <w:szCs w:val="24"/>
        </w:rPr>
        <w:t xml:space="preserve"> T. Crooms, P. Scott, J. Leonidas, D. Slaughter, K. Owen, J. Owens, S. Armour</w:t>
      </w:r>
    </w:p>
    <w:p w14:paraId="76805C37" w14:textId="4111805B" w:rsidR="00CF5721" w:rsidRPr="008C5487" w:rsidRDefault="00CF5721"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1B6BF9">
        <w:rPr>
          <w:rFonts w:cs="Arial"/>
          <w:sz w:val="24"/>
          <w:szCs w:val="24"/>
        </w:rPr>
        <w:t xml:space="preserve">N/A </w:t>
      </w:r>
    </w:p>
    <w:p w14:paraId="355E9BAF" w14:textId="2A3FB691" w:rsidR="00CF5721" w:rsidRPr="008C5487" w:rsidRDefault="00CF5721"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1B6BF9">
        <w:rPr>
          <w:rFonts w:cs="Arial"/>
          <w:sz w:val="24"/>
          <w:szCs w:val="24"/>
        </w:rPr>
        <w:t>N/A</w:t>
      </w:r>
    </w:p>
    <w:p w14:paraId="098767D0" w14:textId="0D7A5B8C" w:rsidR="00CF5721" w:rsidRDefault="00CF5721" w:rsidP="00CC08A3">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r w:rsidR="00BC6355">
        <w:rPr>
          <w:rFonts w:cs="Arial"/>
          <w:color w:val="0083A9" w:themeColor="accent1"/>
          <w:sz w:val="24"/>
          <w:szCs w:val="24"/>
        </w:rPr>
        <w:t>]</w:t>
      </w:r>
    </w:p>
    <w:p w14:paraId="2AA644DF" w14:textId="3FC02348" w:rsidR="00CF5721" w:rsidRDefault="00CF5721" w:rsidP="00CC08A3">
      <w:pPr>
        <w:rPr>
          <w:rFonts w:cs="Arial"/>
          <w:color w:val="0083A9" w:themeColor="accent1"/>
          <w:sz w:val="24"/>
          <w:szCs w:val="24"/>
        </w:rPr>
      </w:pPr>
      <w:r w:rsidRPr="00CC08A3">
        <w:rPr>
          <w:rFonts w:cs="Arial"/>
          <w:b/>
          <w:sz w:val="24"/>
          <w:szCs w:val="24"/>
        </w:rPr>
        <w:t xml:space="preserve">ADJOURNED AT </w:t>
      </w:r>
      <w:r w:rsidRPr="00CC08A3">
        <w:rPr>
          <w:rFonts w:cs="Arial"/>
          <w:color w:val="0083A9" w:themeColor="accent1"/>
          <w:sz w:val="24"/>
          <w:szCs w:val="24"/>
        </w:rPr>
        <w:t>[</w:t>
      </w:r>
      <w:r w:rsidR="00BC6355">
        <w:rPr>
          <w:rFonts w:cs="Arial"/>
          <w:color w:val="0083A9" w:themeColor="accent1"/>
          <w:sz w:val="24"/>
          <w:szCs w:val="24"/>
        </w:rPr>
        <w:t>6:51 p.m.]</w:t>
      </w:r>
    </w:p>
    <w:p w14:paraId="47ACDC3A" w14:textId="77777777" w:rsidR="00CF5721" w:rsidRPr="00A7127C" w:rsidRDefault="00CF5721" w:rsidP="004A1DCA">
      <w:pPr>
        <w:spacing w:after="0"/>
        <w:rPr>
          <w:rFonts w:cs="Arial"/>
          <w:sz w:val="24"/>
          <w:szCs w:val="24"/>
        </w:rPr>
      </w:pPr>
      <w:r>
        <w:rPr>
          <w:rFonts w:cs="Arial"/>
          <w:sz w:val="24"/>
          <w:szCs w:val="24"/>
        </w:rPr>
        <w:t>-----------------------------------------------------------------------------------------------------------------------------</w:t>
      </w:r>
    </w:p>
    <w:p w14:paraId="4D898645" w14:textId="081619C1" w:rsidR="00CF5721" w:rsidRPr="00901E1B" w:rsidRDefault="00CF5721" w:rsidP="004A1DCA">
      <w:pPr>
        <w:spacing w:after="0"/>
        <w:rPr>
          <w:rFonts w:cs="Arial"/>
          <w:sz w:val="24"/>
          <w:szCs w:val="24"/>
        </w:rPr>
      </w:pPr>
      <w:r w:rsidRPr="001B2FA5">
        <w:rPr>
          <w:rFonts w:cs="Arial"/>
          <w:b/>
          <w:sz w:val="24"/>
          <w:szCs w:val="24"/>
        </w:rPr>
        <w:t>Minutes Taken By:</w:t>
      </w:r>
      <w:r w:rsidRPr="00901E1B">
        <w:rPr>
          <w:rFonts w:cs="Arial"/>
          <w:sz w:val="24"/>
          <w:szCs w:val="24"/>
        </w:rPr>
        <w:t xml:space="preserve"> </w:t>
      </w:r>
      <w:r w:rsidR="00BC6355">
        <w:rPr>
          <w:rFonts w:cs="Arial"/>
          <w:color w:val="0083A9" w:themeColor="accent1"/>
          <w:sz w:val="24"/>
          <w:szCs w:val="24"/>
        </w:rPr>
        <w:t xml:space="preserve">Victoria Robinson </w:t>
      </w:r>
    </w:p>
    <w:p w14:paraId="2FF0DFCE" w14:textId="2D7470F5" w:rsidR="00CF5721" w:rsidRPr="00901E1B" w:rsidRDefault="00CF5721" w:rsidP="004A1DCA">
      <w:pPr>
        <w:spacing w:after="0"/>
        <w:rPr>
          <w:rFonts w:cs="Arial"/>
          <w:sz w:val="24"/>
          <w:szCs w:val="24"/>
        </w:rPr>
      </w:pPr>
      <w:r>
        <w:rPr>
          <w:rFonts w:cs="Arial"/>
          <w:b/>
          <w:sz w:val="24"/>
          <w:szCs w:val="24"/>
        </w:rPr>
        <w:t>Position:</w:t>
      </w:r>
      <w:r>
        <w:rPr>
          <w:rFonts w:cs="Arial"/>
          <w:sz w:val="24"/>
          <w:szCs w:val="24"/>
        </w:rPr>
        <w:t xml:space="preserve"> </w:t>
      </w:r>
      <w:r w:rsidR="00BC6355">
        <w:rPr>
          <w:rFonts w:cs="Arial"/>
          <w:color w:val="0083A9" w:themeColor="accent1"/>
          <w:sz w:val="24"/>
          <w:szCs w:val="24"/>
        </w:rPr>
        <w:t xml:space="preserve">Go Team Secretary </w:t>
      </w:r>
    </w:p>
    <w:p w14:paraId="50E9CFB8" w14:textId="6EBF8DE1" w:rsidR="00CF5721" w:rsidRDefault="00CF5721" w:rsidP="004A1DCA">
      <w:pPr>
        <w:spacing w:after="0"/>
        <w:rPr>
          <w:rFonts w:cs="Arial"/>
          <w:color w:val="0083A9" w:themeColor="accent1"/>
          <w:sz w:val="24"/>
          <w:szCs w:val="24"/>
        </w:rPr>
      </w:pPr>
      <w:r>
        <w:rPr>
          <w:rFonts w:cs="Arial"/>
          <w:b/>
          <w:sz w:val="24"/>
          <w:szCs w:val="24"/>
        </w:rPr>
        <w:t>Date Approved</w:t>
      </w:r>
      <w:r w:rsidR="00BC6355">
        <w:rPr>
          <w:rFonts w:cs="Arial"/>
          <w:b/>
          <w:sz w:val="24"/>
          <w:szCs w:val="24"/>
        </w:rPr>
        <w:t>: 11/3/21</w:t>
      </w:r>
    </w:p>
    <w:sectPr w:rsidR="00CF5721" w:rsidSect="00C70678">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Borders w:offsetFrom="page">
        <w:bottom w:val="thickThinMediumGap" w:sz="48" w:space="24" w:color="D47B22" w:themeColor="accent2"/>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824B9" w14:textId="77777777" w:rsidR="003C089A" w:rsidRDefault="003C089A" w:rsidP="00EB662B">
      <w:pPr>
        <w:spacing w:after="0" w:line="240" w:lineRule="auto"/>
      </w:pPr>
      <w:r>
        <w:separator/>
      </w:r>
    </w:p>
  </w:endnote>
  <w:endnote w:type="continuationSeparator" w:id="0">
    <w:p w14:paraId="4E9F4E64" w14:textId="77777777" w:rsidR="003C089A" w:rsidRDefault="003C089A" w:rsidP="00EB6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25181"/>
      <w:docPartObj>
        <w:docPartGallery w:val="Page Numbers (Bottom of Page)"/>
        <w:docPartUnique/>
      </w:docPartObj>
    </w:sdtPr>
    <w:sdtEndPr/>
    <w:sdtContent>
      <w:sdt>
        <w:sdtPr>
          <w:id w:val="-1769616900"/>
          <w:docPartObj>
            <w:docPartGallery w:val="Page Numbers (Top of Page)"/>
            <w:docPartUnique/>
          </w:docPartObj>
        </w:sdtPr>
        <w:sdtEndPr/>
        <w:sdtContent>
          <w:p w14:paraId="02F1F0B5" w14:textId="1956FF66" w:rsidR="001B03C8" w:rsidRDefault="006D331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B29D8">
              <w:rPr>
                <w:b/>
                <w:bCs/>
                <w:noProof/>
              </w:rPr>
              <w:t>1</w:t>
            </w:r>
            <w:r>
              <w:rPr>
                <w:b/>
                <w:bCs/>
                <w:sz w:val="24"/>
                <w:szCs w:val="24"/>
              </w:rPr>
              <w:fldChar w:fldCharType="end"/>
            </w:r>
            <w:r>
              <w:t xml:space="preserve"> of </w:t>
            </w:r>
            <w:r w:rsidR="00EB662B">
              <w:rPr>
                <w:b/>
                <w:bCs/>
                <w:sz w:val="24"/>
                <w:szCs w:val="24"/>
              </w:rPr>
              <w:fldChar w:fldCharType="begin"/>
            </w:r>
            <w:r w:rsidR="00EB662B">
              <w:rPr>
                <w:b/>
                <w:bCs/>
                <w:sz w:val="24"/>
                <w:szCs w:val="24"/>
              </w:rPr>
              <w:instrText xml:space="preserve"> SECTIONPAGES  </w:instrText>
            </w:r>
            <w:r w:rsidR="00EB662B">
              <w:rPr>
                <w:b/>
                <w:bCs/>
                <w:sz w:val="24"/>
                <w:szCs w:val="24"/>
              </w:rPr>
              <w:fldChar w:fldCharType="separate"/>
            </w:r>
            <w:r w:rsidR="007C0431">
              <w:rPr>
                <w:b/>
                <w:bCs/>
                <w:noProof/>
                <w:sz w:val="24"/>
                <w:szCs w:val="24"/>
              </w:rPr>
              <w:t>1</w:t>
            </w:r>
            <w:r w:rsidR="00EB662B">
              <w:rPr>
                <w:b/>
                <w:bCs/>
                <w:sz w:val="24"/>
                <w:szCs w:val="24"/>
              </w:rPr>
              <w:fldChar w:fldCharType="end"/>
            </w:r>
          </w:p>
        </w:sdtContent>
      </w:sdt>
    </w:sdtContent>
  </w:sdt>
  <w:p w14:paraId="16AC0781" w14:textId="3FA9B7DC" w:rsidR="00DE19EA" w:rsidRPr="003D4900" w:rsidRDefault="006D3316">
    <w:pPr>
      <w:pStyle w:val="Footer"/>
      <w:rPr>
        <w:b/>
        <w:sz w:val="18"/>
        <w:szCs w:val="18"/>
      </w:rPr>
    </w:pPr>
    <w:r>
      <w:rPr>
        <w:b/>
        <w:i/>
        <w:sz w:val="18"/>
        <w:szCs w:val="18"/>
      </w:rPr>
      <w:t>Last revised on</w:t>
    </w:r>
    <w:r>
      <w:rPr>
        <w:b/>
        <w:sz w:val="18"/>
        <w:szCs w:val="18"/>
      </w:rPr>
      <w:t xml:space="preserve"> </w:t>
    </w:r>
    <w:r w:rsidRPr="003D4900">
      <w:rPr>
        <w:sz w:val="18"/>
        <w:szCs w:val="18"/>
      </w:rPr>
      <w:fldChar w:fldCharType="begin"/>
    </w:r>
    <w:r w:rsidRPr="003D4900">
      <w:rPr>
        <w:sz w:val="18"/>
        <w:szCs w:val="18"/>
      </w:rPr>
      <w:instrText xml:space="preserve"> DATE \@ "M/d/yyyy" </w:instrText>
    </w:r>
    <w:r w:rsidRPr="003D4900">
      <w:rPr>
        <w:sz w:val="18"/>
        <w:szCs w:val="18"/>
      </w:rPr>
      <w:fldChar w:fldCharType="separate"/>
    </w:r>
    <w:r w:rsidR="007C0431">
      <w:rPr>
        <w:noProof/>
        <w:sz w:val="18"/>
        <w:szCs w:val="18"/>
      </w:rPr>
      <w:t>11/10/2021</w:t>
    </w:r>
    <w:r w:rsidRPr="003D4900">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6336" w14:textId="77777777" w:rsidR="00FF12C6" w:rsidRDefault="00FF12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695224"/>
      <w:docPartObj>
        <w:docPartGallery w:val="Page Numbers (Bottom of Page)"/>
        <w:docPartUnique/>
      </w:docPartObj>
    </w:sdtPr>
    <w:sdtEndPr/>
    <w:sdtContent>
      <w:sdt>
        <w:sdtPr>
          <w:id w:val="-131104979"/>
          <w:docPartObj>
            <w:docPartGallery w:val="Page Numbers (Top of Page)"/>
            <w:docPartUnique/>
          </w:docPartObj>
        </w:sdtPr>
        <w:sdtEndPr/>
        <w:sdtContent>
          <w:p w14:paraId="02D340DF" w14:textId="523B78F6" w:rsidR="00FF12C6" w:rsidRDefault="00FF12C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B29D8">
              <w:rPr>
                <w:b/>
                <w:bCs/>
                <w:noProof/>
              </w:rPr>
              <w:t>1</w:t>
            </w:r>
            <w:r>
              <w:rPr>
                <w:b/>
                <w:bCs/>
                <w:sz w:val="24"/>
                <w:szCs w:val="24"/>
              </w:rPr>
              <w:fldChar w:fldCharType="end"/>
            </w:r>
            <w:r>
              <w:t xml:space="preserve"> of </w:t>
            </w:r>
            <w:r w:rsidR="00CF5721">
              <w:rPr>
                <w:b/>
                <w:bCs/>
                <w:sz w:val="24"/>
                <w:szCs w:val="24"/>
              </w:rPr>
              <w:fldChar w:fldCharType="begin"/>
            </w:r>
            <w:r w:rsidR="00CF5721">
              <w:rPr>
                <w:b/>
                <w:bCs/>
                <w:sz w:val="24"/>
                <w:szCs w:val="24"/>
              </w:rPr>
              <w:instrText xml:space="preserve"> SECTIONPAGES  </w:instrText>
            </w:r>
            <w:r w:rsidR="00CF5721">
              <w:rPr>
                <w:b/>
                <w:bCs/>
                <w:sz w:val="24"/>
                <w:szCs w:val="24"/>
              </w:rPr>
              <w:fldChar w:fldCharType="separate"/>
            </w:r>
            <w:r w:rsidR="007C0431">
              <w:rPr>
                <w:b/>
                <w:bCs/>
                <w:noProof/>
                <w:sz w:val="24"/>
                <w:szCs w:val="24"/>
              </w:rPr>
              <w:t>1</w:t>
            </w:r>
            <w:r w:rsidR="00CF5721">
              <w:rPr>
                <w:b/>
                <w:bCs/>
                <w:sz w:val="24"/>
                <w:szCs w:val="24"/>
              </w:rPr>
              <w:fldChar w:fldCharType="end"/>
            </w:r>
          </w:p>
        </w:sdtContent>
      </w:sdt>
    </w:sdtContent>
  </w:sdt>
  <w:p w14:paraId="7D6C5485" w14:textId="6ECF1DA1" w:rsidR="00FF12C6" w:rsidRPr="00640078" w:rsidRDefault="00FF12C6">
    <w:pPr>
      <w:pStyle w:val="Footer"/>
      <w:rPr>
        <w:sz w:val="20"/>
        <w:szCs w:val="20"/>
      </w:rPr>
    </w:pPr>
    <w:r w:rsidRPr="008C620C">
      <w:rPr>
        <w:b/>
        <w:i/>
        <w:sz w:val="20"/>
        <w:szCs w:val="20"/>
      </w:rPr>
      <w:t>Last revised on</w:t>
    </w:r>
    <w:r w:rsidRPr="008C620C">
      <w:rPr>
        <w:b/>
        <w:sz w:val="20"/>
        <w:szCs w:val="20"/>
      </w:rPr>
      <w:t xml:space="preserve"> </w:t>
    </w:r>
    <w:r>
      <w:rPr>
        <w:sz w:val="20"/>
        <w:szCs w:val="20"/>
      </w:rPr>
      <w:fldChar w:fldCharType="begin"/>
    </w:r>
    <w:r>
      <w:rPr>
        <w:sz w:val="20"/>
        <w:szCs w:val="20"/>
      </w:rPr>
      <w:instrText xml:space="preserve"> DATE \@ "M/d/yyyy" </w:instrText>
    </w:r>
    <w:r>
      <w:rPr>
        <w:sz w:val="20"/>
        <w:szCs w:val="20"/>
      </w:rPr>
      <w:fldChar w:fldCharType="separate"/>
    </w:r>
    <w:r w:rsidR="007C0431">
      <w:rPr>
        <w:noProof/>
        <w:sz w:val="20"/>
        <w:szCs w:val="20"/>
      </w:rPr>
      <w:t>11/10/2021</w:t>
    </w:r>
    <w:r>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2D642" w14:textId="77777777" w:rsidR="00FF12C6" w:rsidRDefault="00FF12C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9A142" w14:textId="77777777" w:rsidR="00C70678" w:rsidRDefault="003C089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295813"/>
      <w:docPartObj>
        <w:docPartGallery w:val="Page Numbers (Bottom of Page)"/>
        <w:docPartUnique/>
      </w:docPartObj>
    </w:sdtPr>
    <w:sdtEndPr/>
    <w:sdtContent>
      <w:sdt>
        <w:sdtPr>
          <w:id w:val="-2073189339"/>
          <w:docPartObj>
            <w:docPartGallery w:val="Page Numbers (Top of Page)"/>
            <w:docPartUnique/>
          </w:docPartObj>
        </w:sdtPr>
        <w:sdtEndPr/>
        <w:sdtContent>
          <w:p w14:paraId="53C8ACFE" w14:textId="448E1ED3" w:rsidR="002F40B1" w:rsidRDefault="006D331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B29D8">
              <w:rPr>
                <w:b/>
                <w:bCs/>
                <w:noProof/>
              </w:rPr>
              <w:t>1</w:t>
            </w:r>
            <w:r>
              <w:rPr>
                <w:b/>
                <w:bCs/>
                <w:sz w:val="24"/>
                <w:szCs w:val="24"/>
              </w:rPr>
              <w:fldChar w:fldCharType="end"/>
            </w:r>
            <w:r>
              <w:t xml:space="preserve"> of </w:t>
            </w:r>
            <w:r w:rsidR="00CF5721">
              <w:rPr>
                <w:b/>
                <w:bCs/>
                <w:sz w:val="24"/>
                <w:szCs w:val="24"/>
              </w:rPr>
              <w:fldChar w:fldCharType="begin"/>
            </w:r>
            <w:r w:rsidR="00CF5721">
              <w:rPr>
                <w:b/>
                <w:bCs/>
                <w:sz w:val="24"/>
                <w:szCs w:val="24"/>
              </w:rPr>
              <w:instrText xml:space="preserve"> SECTIONPAGES  </w:instrText>
            </w:r>
            <w:r w:rsidR="00CF5721">
              <w:rPr>
                <w:b/>
                <w:bCs/>
                <w:sz w:val="24"/>
                <w:szCs w:val="24"/>
              </w:rPr>
              <w:fldChar w:fldCharType="separate"/>
            </w:r>
            <w:r w:rsidR="007C0431">
              <w:rPr>
                <w:b/>
                <w:bCs/>
                <w:noProof/>
                <w:sz w:val="24"/>
                <w:szCs w:val="24"/>
              </w:rPr>
              <w:t>2</w:t>
            </w:r>
            <w:r w:rsidR="00CF5721">
              <w:rPr>
                <w:b/>
                <w:bCs/>
                <w:sz w:val="24"/>
                <w:szCs w:val="24"/>
              </w:rPr>
              <w:fldChar w:fldCharType="end"/>
            </w:r>
          </w:p>
        </w:sdtContent>
      </w:sdt>
    </w:sdtContent>
  </w:sdt>
  <w:p w14:paraId="54A15E78" w14:textId="4FAD9780" w:rsidR="009F7C24" w:rsidRPr="002F40B1" w:rsidRDefault="006D3316">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7C0431">
      <w:rPr>
        <w:noProof/>
        <w:sz w:val="18"/>
        <w:szCs w:val="18"/>
      </w:rPr>
      <w:t>11/10/2021</w:t>
    </w:r>
    <w:r>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87BD" w14:textId="77777777" w:rsidR="00C70678" w:rsidRDefault="003C0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980FB" w14:textId="77777777" w:rsidR="003C089A" w:rsidRDefault="003C089A" w:rsidP="00EB662B">
      <w:pPr>
        <w:spacing w:after="0" w:line="240" w:lineRule="auto"/>
      </w:pPr>
      <w:r>
        <w:separator/>
      </w:r>
    </w:p>
  </w:footnote>
  <w:footnote w:type="continuationSeparator" w:id="0">
    <w:p w14:paraId="152C57D7" w14:textId="77777777" w:rsidR="003C089A" w:rsidRDefault="003C089A" w:rsidP="00EB6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84FF8" w14:textId="77777777" w:rsidR="00FF12C6" w:rsidRDefault="00FF12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9F56" w14:textId="77777777" w:rsidR="00FF12C6" w:rsidRPr="00333C97" w:rsidRDefault="00FF12C6" w:rsidP="005F577C">
    <w:pPr>
      <w:pStyle w:val="Header"/>
      <w:ind w:hanging="540"/>
      <w:jc w:val="right"/>
      <w:rPr>
        <w:rFonts w:ascii="Arial Black" w:hAnsi="Arial Black"/>
        <w:b/>
        <w:color w:val="D47B22" w:themeColor="accent2"/>
        <w:sz w:val="36"/>
        <w:szCs w:val="36"/>
      </w:rPr>
    </w:pPr>
    <w:r>
      <w:rPr>
        <w:noProof/>
      </w:rPr>
      <w:drawing>
        <wp:anchor distT="0" distB="0" distL="114300" distR="114300" simplePos="0" relativeHeight="251659264" behindDoc="1" locked="0" layoutInCell="1" allowOverlap="1" wp14:anchorId="64F19AA0" wp14:editId="23C5E549">
          <wp:simplePos x="0" y="0"/>
          <wp:positionH relativeFrom="margin">
            <wp:align>left</wp:align>
          </wp:positionH>
          <wp:positionV relativeFrom="paragraph">
            <wp:posOffset>-266535</wp:posOffset>
          </wp:positionV>
          <wp:extent cx="1305108" cy="57687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5108" cy="576873"/>
                  </a:xfrm>
                  <a:prstGeom prst="rect">
                    <a:avLst/>
                  </a:prstGeom>
                  <a:noFill/>
                  <a:ln>
                    <a:noFill/>
                  </a:ln>
                </pic:spPr>
              </pic:pic>
            </a:graphicData>
          </a:graphic>
        </wp:anchor>
      </w:drawing>
    </w:r>
    <w:r w:rsidRPr="00333C97">
      <w:rPr>
        <w:rFonts w:ascii="Arial Black" w:hAnsi="Arial Black"/>
        <w:b/>
        <w:color w:val="D47B22" w:themeColor="accent2"/>
        <w:sz w:val="36"/>
        <w:szCs w:val="36"/>
      </w:rPr>
      <w:t xml:space="preserve">Meeting </w:t>
    </w:r>
    <w:r>
      <w:rPr>
        <w:rFonts w:ascii="Arial Black" w:hAnsi="Arial Black"/>
        <w:b/>
        <w:color w:val="D47B22" w:themeColor="accent2"/>
        <w:sz w:val="36"/>
        <w:szCs w:val="36"/>
      </w:rPr>
      <w:t>Agenda</w:t>
    </w:r>
  </w:p>
  <w:p w14:paraId="6D5D5A8A" w14:textId="77777777" w:rsidR="00FF12C6" w:rsidRDefault="00FF12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B198F" w14:textId="77777777" w:rsidR="00FF12C6" w:rsidRDefault="00FF12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B6354" w14:textId="77777777" w:rsidR="00C70678" w:rsidRDefault="003C089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82E79" w14:textId="77777777" w:rsidR="00333C97" w:rsidRPr="00333C97" w:rsidRDefault="006D3316" w:rsidP="000B2D98">
    <w:pPr>
      <w:pStyle w:val="Header"/>
      <w:jc w:val="right"/>
      <w:rPr>
        <w:rFonts w:ascii="Arial Black" w:hAnsi="Arial Black"/>
        <w:b/>
        <w:color w:val="D47B22" w:themeColor="accent2"/>
        <w:sz w:val="36"/>
        <w:szCs w:val="36"/>
      </w:rPr>
    </w:pPr>
    <w:r>
      <w:rPr>
        <w:noProof/>
      </w:rPr>
      <w:drawing>
        <wp:anchor distT="0" distB="0" distL="114300" distR="114300" simplePos="0" relativeHeight="251663360" behindDoc="1" locked="0" layoutInCell="1" allowOverlap="1" wp14:anchorId="2CE30642" wp14:editId="1C73D677">
          <wp:simplePos x="0" y="0"/>
          <wp:positionH relativeFrom="column">
            <wp:posOffset>-341022</wp:posOffset>
          </wp:positionH>
          <wp:positionV relativeFrom="paragraph">
            <wp:posOffset>-218689</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Pr="0905B6CB">
      <w:rPr>
        <w:rFonts w:ascii="Arial Black" w:hAnsi="Arial Black"/>
        <w:b/>
        <w:bCs/>
        <w:color w:val="D47B22" w:themeColor="accent2"/>
        <w:sz w:val="36"/>
        <w:szCs w:val="36"/>
      </w:rPr>
      <w:t>Meeting Minutes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5F1CC" w14:textId="77777777" w:rsidR="00C70678" w:rsidRDefault="003C0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C3250"/>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3ECA0891"/>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50576BE3"/>
    <w:multiLevelType w:val="hybridMultilevel"/>
    <w:tmpl w:val="703C3DEC"/>
    <w:lvl w:ilvl="0" w:tplc="04090015">
      <w:start w:val="1"/>
      <w:numFmt w:val="upperLetter"/>
      <w:lvlText w:val="%1."/>
      <w:lvlJc w:val="left"/>
      <w:pPr>
        <w:ind w:left="1365" w:hanging="360"/>
      </w:p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3" w15:restartNumberingAfterBreak="0">
    <w:nsid w:val="530C295A"/>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725A492A"/>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DD1"/>
    <w:rsid w:val="000B41E1"/>
    <w:rsid w:val="00175707"/>
    <w:rsid w:val="001B6BF9"/>
    <w:rsid w:val="001F1B3E"/>
    <w:rsid w:val="00392E48"/>
    <w:rsid w:val="003C089A"/>
    <w:rsid w:val="003D3331"/>
    <w:rsid w:val="005C3AEA"/>
    <w:rsid w:val="00664649"/>
    <w:rsid w:val="006D3316"/>
    <w:rsid w:val="007C0431"/>
    <w:rsid w:val="007C59A6"/>
    <w:rsid w:val="008514A7"/>
    <w:rsid w:val="008E60F5"/>
    <w:rsid w:val="008F4626"/>
    <w:rsid w:val="00972FC8"/>
    <w:rsid w:val="009966BB"/>
    <w:rsid w:val="00A0666C"/>
    <w:rsid w:val="00A840EC"/>
    <w:rsid w:val="00AC2A0D"/>
    <w:rsid w:val="00B03DD1"/>
    <w:rsid w:val="00BC6355"/>
    <w:rsid w:val="00C0554F"/>
    <w:rsid w:val="00C804ED"/>
    <w:rsid w:val="00CF5721"/>
    <w:rsid w:val="00DA2292"/>
    <w:rsid w:val="00EB662B"/>
    <w:rsid w:val="00FB29D8"/>
    <w:rsid w:val="00FF1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D1E23"/>
  <w15:chartTrackingRefBased/>
  <w15:docId w15:val="{B376519E-DA69-482E-929D-90641164F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B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B662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B662B"/>
    <w:rPr>
      <w:rFonts w:ascii="Consolas" w:hAnsi="Consolas"/>
      <w:sz w:val="21"/>
      <w:szCs w:val="21"/>
    </w:rPr>
  </w:style>
  <w:style w:type="paragraph" w:styleId="ListParagraph">
    <w:name w:val="List Paragraph"/>
    <w:basedOn w:val="Normal"/>
    <w:uiPriority w:val="34"/>
    <w:qFormat/>
    <w:rsid w:val="00EB662B"/>
    <w:pPr>
      <w:ind w:left="720"/>
      <w:contextualSpacing/>
    </w:pPr>
  </w:style>
  <w:style w:type="table" w:styleId="TableGrid">
    <w:name w:val="Table Grid"/>
    <w:basedOn w:val="TableNormal"/>
    <w:uiPriority w:val="39"/>
    <w:rsid w:val="00EB6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6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62B"/>
  </w:style>
  <w:style w:type="paragraph" w:styleId="Footer">
    <w:name w:val="footer"/>
    <w:basedOn w:val="Normal"/>
    <w:link w:val="FooterChar"/>
    <w:uiPriority w:val="99"/>
    <w:unhideWhenUsed/>
    <w:rsid w:val="00EB6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2">
      <a:dk1>
        <a:sysClr val="windowText" lastClr="000000"/>
      </a:dk1>
      <a:lt1>
        <a:sysClr val="window" lastClr="FFFFFF"/>
      </a:lt1>
      <a:dk2>
        <a:srgbClr val="0083A9"/>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0" ma:contentTypeDescription="Create a new document." ma:contentTypeScope="" ma:versionID="64d4adc4a33ffb66a25a91afb1b61462">
  <xsd:schema xmlns:xsd="http://www.w3.org/2001/XMLSchema" xmlns:xs="http://www.w3.org/2001/XMLSchema" xmlns:p="http://schemas.microsoft.com/office/2006/metadata/properties" xmlns:ns2="d37e30bb-5f32-4411-a640-0b4044b692bf" targetNamespace="http://schemas.microsoft.com/office/2006/metadata/properties" ma:root="true" ma:fieldsID="f62a7c9e95e8a11f7082a4fd40fce207"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81690-2521-4F68-8F22-A7DA8CBE52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5792FB-13E1-48E9-BA09-E281BE565FD6}">
  <ds:schemaRefs>
    <ds:schemaRef ds:uri="http://schemas.microsoft.com/sharepoint/v3/contenttype/forms"/>
  </ds:schemaRefs>
</ds:datastoreItem>
</file>

<file path=customXml/itemProps3.xml><?xml version="1.0" encoding="utf-8"?>
<ds:datastoreItem xmlns:ds="http://schemas.openxmlformats.org/officeDocument/2006/customXml" ds:itemID="{EDE0DE59-E227-4002-ADFE-EDC256821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Robinson, Victoria</cp:lastModifiedBy>
  <cp:revision>4</cp:revision>
  <cp:lastPrinted>2021-11-10T17:23:00Z</cp:lastPrinted>
  <dcterms:created xsi:type="dcterms:W3CDTF">2021-11-10T00:01:00Z</dcterms:created>
  <dcterms:modified xsi:type="dcterms:W3CDTF">2021-11-10T17:23:00Z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